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word/fontTable.xml" ContentType="application/vnd.openxmlformats-officedocument.wordprocessingml.fontTable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F1B035" w14:textId="055F2429" w:rsidR="00486270" w:rsidRDefault="00F240FA" w:rsidP="00F240FA">
      <w:pPr>
        <w:pStyle w:val="Heading1"/>
      </w:pPr>
      <w:r>
        <w:t>Instruction for arrival of goods, Project FENIX</w:t>
      </w:r>
    </w:p>
    <w:p w14:paraId="2A0B7B23" w14:textId="238AD39B" w:rsidR="2DBF8B85" w:rsidRDefault="2DBF8B85" w:rsidP="6854ECDE">
      <w:r w:rsidRPr="6854ECDE">
        <w:rPr>
          <w:rFonts w:asciiTheme="majorHAnsi" w:eastAsiaTheme="majorEastAsia" w:hAnsiTheme="majorHAnsi" w:cstheme="majorBidi"/>
          <w:sz w:val="30"/>
          <w:szCs w:val="30"/>
        </w:rPr>
        <w:t>Logistics Database in P</w:t>
      </w:r>
      <w:r w:rsidR="007D1F57">
        <w:rPr>
          <w:rFonts w:asciiTheme="majorHAnsi" w:eastAsiaTheme="majorEastAsia" w:hAnsiTheme="majorHAnsi" w:cstheme="majorBidi"/>
          <w:sz w:val="30"/>
          <w:szCs w:val="30"/>
        </w:rPr>
        <w:t>IMS</w:t>
      </w:r>
    </w:p>
    <w:p w14:paraId="4E41F3B4" w14:textId="731D232E" w:rsidR="2DBF8B85" w:rsidRDefault="2DBF8B85" w:rsidP="6854ECDE">
      <w:pPr>
        <w:pStyle w:val="ListParagraph"/>
        <w:numPr>
          <w:ilvl w:val="0"/>
          <w:numId w:val="2"/>
        </w:numPr>
        <w:spacing w:before="96" w:after="0"/>
      </w:pPr>
      <w:r w:rsidRPr="6854ECDE">
        <w:rPr>
          <w:rFonts w:eastAsiaTheme="minorEastAsia"/>
        </w:rPr>
        <w:t xml:space="preserve">It is required that </w:t>
      </w:r>
      <w:r w:rsidRPr="6854ECDE">
        <w:rPr>
          <w:rFonts w:eastAsiaTheme="minorEastAsia"/>
          <w:b/>
          <w:bCs/>
          <w:u w:val="single"/>
        </w:rPr>
        <w:t>all</w:t>
      </w:r>
      <w:r w:rsidRPr="6854ECDE">
        <w:rPr>
          <w:rFonts w:eastAsiaTheme="minorEastAsia"/>
        </w:rPr>
        <w:t xml:space="preserve"> shipments into FENIX is entered into P</w:t>
      </w:r>
      <w:r w:rsidR="007D1F57">
        <w:rPr>
          <w:rFonts w:eastAsiaTheme="minorEastAsia"/>
        </w:rPr>
        <w:t>IMS</w:t>
      </w:r>
    </w:p>
    <w:p w14:paraId="1619EFC4" w14:textId="1742C7EA" w:rsidR="6854ECDE" w:rsidRDefault="6854ECDE" w:rsidP="6854ECDE">
      <w:pPr>
        <w:pStyle w:val="ListParagraph"/>
        <w:spacing w:before="96" w:after="0"/>
      </w:pPr>
    </w:p>
    <w:p w14:paraId="532A9719" w14:textId="13E258B0" w:rsidR="2DBF8B85" w:rsidRDefault="2DBF8B85" w:rsidP="6854ECDE">
      <w:pPr>
        <w:spacing w:before="77" w:after="0"/>
      </w:pPr>
      <w:r w:rsidRPr="6854ECDE">
        <w:rPr>
          <w:rFonts w:eastAsiaTheme="minorEastAsia"/>
        </w:rPr>
        <w:t xml:space="preserve">The </w:t>
      </w:r>
      <w:r w:rsidR="0082394B">
        <w:rPr>
          <w:rFonts w:eastAsiaTheme="minorEastAsia"/>
        </w:rPr>
        <w:t xml:space="preserve">PIMS </w:t>
      </w:r>
      <w:r w:rsidRPr="6854ECDE">
        <w:rPr>
          <w:rFonts w:eastAsiaTheme="minorEastAsia"/>
        </w:rPr>
        <w:t>database is:</w:t>
      </w:r>
    </w:p>
    <w:p w14:paraId="71C1A5E3" w14:textId="35B778EB" w:rsidR="2DBF8B85" w:rsidRDefault="2DBF8B85" w:rsidP="6854ECDE">
      <w:pPr>
        <w:pStyle w:val="ListParagraph"/>
        <w:numPr>
          <w:ilvl w:val="0"/>
          <w:numId w:val="2"/>
        </w:numPr>
        <w:spacing w:before="77" w:after="0"/>
        <w:rPr>
          <w:rFonts w:eastAsiaTheme="minorEastAsia"/>
        </w:rPr>
      </w:pPr>
      <w:r w:rsidRPr="6854ECDE">
        <w:rPr>
          <w:rFonts w:eastAsiaTheme="minorEastAsia"/>
        </w:rPr>
        <w:t xml:space="preserve">A tool to </w:t>
      </w:r>
      <w:r w:rsidR="0082394B">
        <w:rPr>
          <w:rFonts w:eastAsiaTheme="minorEastAsia"/>
        </w:rPr>
        <w:t xml:space="preserve">enable </w:t>
      </w:r>
      <w:r w:rsidRPr="6854ECDE">
        <w:rPr>
          <w:rFonts w:eastAsiaTheme="minorEastAsia"/>
        </w:rPr>
        <w:t xml:space="preserve">proactive follow up logistics into </w:t>
      </w:r>
      <w:proofErr w:type="spellStart"/>
      <w:r w:rsidRPr="6854ECDE">
        <w:rPr>
          <w:rFonts w:eastAsiaTheme="minorEastAsia"/>
        </w:rPr>
        <w:t>Rönnskär</w:t>
      </w:r>
      <w:proofErr w:type="spellEnd"/>
      <w:r w:rsidRPr="6854ECDE">
        <w:rPr>
          <w:rFonts w:eastAsiaTheme="minorEastAsia"/>
        </w:rPr>
        <w:t>-FENIX</w:t>
      </w:r>
      <w:r w:rsidR="0082394B">
        <w:rPr>
          <w:rFonts w:eastAsiaTheme="minorEastAsia"/>
        </w:rPr>
        <w:t>.</w:t>
      </w:r>
      <w:r w:rsidR="077A98E3" w:rsidRPr="6854ECDE">
        <w:rPr>
          <w:rFonts w:eastAsiaTheme="minorEastAsia"/>
        </w:rPr>
        <w:t xml:space="preserve"> </w:t>
      </w:r>
    </w:p>
    <w:p w14:paraId="476E0F5B" w14:textId="5AA68FE2" w:rsidR="2DBF8B85" w:rsidRDefault="2DBF8B85" w:rsidP="6854ECDE">
      <w:pPr>
        <w:pStyle w:val="ListParagraph"/>
        <w:numPr>
          <w:ilvl w:val="0"/>
          <w:numId w:val="2"/>
        </w:numPr>
        <w:spacing w:before="77" w:after="0"/>
      </w:pPr>
      <w:r w:rsidRPr="6854ECDE">
        <w:rPr>
          <w:rFonts w:eastAsiaTheme="minorEastAsia"/>
        </w:rPr>
        <w:t>A tool to plan activities for unloading, and other logistics activities</w:t>
      </w:r>
      <w:r w:rsidR="71AA8AC6" w:rsidRPr="6854ECDE">
        <w:rPr>
          <w:rFonts w:eastAsiaTheme="minorEastAsia"/>
        </w:rPr>
        <w:t xml:space="preserve"> and help minimize waiting time for trucks</w:t>
      </w:r>
      <w:r w:rsidR="0082394B">
        <w:rPr>
          <w:rFonts w:eastAsiaTheme="minorEastAsia"/>
        </w:rPr>
        <w:t>.</w:t>
      </w:r>
    </w:p>
    <w:p w14:paraId="1C69D581" w14:textId="42EABA00" w:rsidR="2DBF8B85" w:rsidRDefault="2DBF8B85" w:rsidP="6854ECDE">
      <w:pPr>
        <w:pStyle w:val="ListParagraph"/>
        <w:numPr>
          <w:ilvl w:val="0"/>
          <w:numId w:val="2"/>
        </w:numPr>
        <w:spacing w:before="77" w:after="0"/>
      </w:pPr>
      <w:r w:rsidRPr="6854ECDE">
        <w:rPr>
          <w:rFonts w:eastAsiaTheme="minorEastAsia"/>
        </w:rPr>
        <w:t xml:space="preserve">An </w:t>
      </w:r>
      <w:r w:rsidR="007D1F57" w:rsidRPr="6854ECDE">
        <w:rPr>
          <w:rFonts w:eastAsiaTheme="minorEastAsia"/>
        </w:rPr>
        <w:t>easy-to-use</w:t>
      </w:r>
      <w:r w:rsidRPr="6854ECDE">
        <w:rPr>
          <w:rFonts w:eastAsiaTheme="minorEastAsia"/>
        </w:rPr>
        <w:t xml:space="preserve"> overview of deliveries and shipping documents</w:t>
      </w:r>
      <w:r w:rsidR="0082394B">
        <w:rPr>
          <w:rFonts w:eastAsiaTheme="minorEastAsia"/>
        </w:rPr>
        <w:t>.</w:t>
      </w:r>
    </w:p>
    <w:p w14:paraId="699307B5" w14:textId="41EE773A" w:rsidR="45F661A1" w:rsidRDefault="45F661A1" w:rsidP="6854ECDE">
      <w:pPr>
        <w:pStyle w:val="ListParagraph"/>
        <w:numPr>
          <w:ilvl w:val="0"/>
          <w:numId w:val="2"/>
        </w:numPr>
        <w:spacing w:before="77" w:after="0"/>
        <w:rPr>
          <w:rFonts w:eastAsiaTheme="minorEastAsia"/>
        </w:rPr>
      </w:pPr>
      <w:r w:rsidRPr="6854ECDE">
        <w:rPr>
          <w:rFonts w:eastAsiaTheme="minorEastAsia"/>
        </w:rPr>
        <w:t xml:space="preserve">A </w:t>
      </w:r>
      <w:r w:rsidR="007D1F57" w:rsidRPr="6854ECDE">
        <w:rPr>
          <w:rFonts w:eastAsiaTheme="minorEastAsia"/>
        </w:rPr>
        <w:t>user-friendly</w:t>
      </w:r>
      <w:r w:rsidR="3BE8E60A" w:rsidRPr="6854ECDE">
        <w:rPr>
          <w:rFonts w:eastAsiaTheme="minorEastAsia"/>
        </w:rPr>
        <w:t xml:space="preserve"> </w:t>
      </w:r>
      <w:r w:rsidR="697ECB49" w:rsidRPr="6854ECDE">
        <w:rPr>
          <w:rFonts w:eastAsiaTheme="minorEastAsia"/>
        </w:rPr>
        <w:t xml:space="preserve">program </w:t>
      </w:r>
      <w:r w:rsidR="3BE8E60A" w:rsidRPr="6854ECDE">
        <w:rPr>
          <w:rFonts w:eastAsiaTheme="minorEastAsia"/>
        </w:rPr>
        <w:t>to add information</w:t>
      </w:r>
      <w:r w:rsidR="0082394B">
        <w:rPr>
          <w:rFonts w:eastAsiaTheme="minorEastAsia"/>
        </w:rPr>
        <w:t>.</w:t>
      </w:r>
    </w:p>
    <w:p w14:paraId="15A93A2A" w14:textId="7734221F" w:rsidR="712381AF" w:rsidRDefault="712381AF" w:rsidP="6854ECDE">
      <w:pPr>
        <w:spacing w:before="77" w:after="0"/>
      </w:pPr>
      <w:r>
        <w:rPr>
          <w:noProof/>
        </w:rPr>
        <w:drawing>
          <wp:inline distT="0" distB="0" distL="0" distR="0" wp14:anchorId="40C97F50" wp14:editId="722947A0">
            <wp:extent cx="5589746" cy="4250536"/>
            <wp:effectExtent l="0" t="0" r="0" b="0"/>
            <wp:docPr id="1723752662" name="Picture 17237526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9746" cy="4250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3953A5" w14:textId="3DEA8BC6" w:rsidR="6854ECDE" w:rsidRDefault="6854ECDE" w:rsidP="6854ECDE">
      <w:pPr>
        <w:spacing w:before="77" w:after="0"/>
      </w:pPr>
    </w:p>
    <w:p w14:paraId="47BF3949" w14:textId="4A2059F8" w:rsidR="2DBF8B85" w:rsidRDefault="2DBF8B85" w:rsidP="6854ECDE">
      <w:pPr>
        <w:pStyle w:val="ListParagraph"/>
        <w:numPr>
          <w:ilvl w:val="0"/>
          <w:numId w:val="1"/>
        </w:numPr>
        <w:spacing w:before="86" w:after="0"/>
        <w:rPr>
          <w:rFonts w:eastAsiaTheme="minorEastAsia"/>
          <w:b/>
          <w:bCs/>
        </w:rPr>
      </w:pPr>
      <w:r w:rsidRPr="6854ECDE">
        <w:rPr>
          <w:rFonts w:eastAsiaTheme="minorEastAsia"/>
          <w:b/>
          <w:bCs/>
        </w:rPr>
        <w:t>Please provide a contact list with names &amp; e</w:t>
      </w:r>
      <w:r w:rsidR="0082394B">
        <w:rPr>
          <w:rFonts w:eastAsiaTheme="minorEastAsia"/>
          <w:b/>
          <w:bCs/>
        </w:rPr>
        <w:t>-</w:t>
      </w:r>
      <w:r w:rsidRPr="6854ECDE">
        <w:rPr>
          <w:rFonts w:eastAsiaTheme="minorEastAsia"/>
          <w:b/>
          <w:bCs/>
        </w:rPr>
        <w:t xml:space="preserve">mail </w:t>
      </w:r>
      <w:r w:rsidR="007D1F57" w:rsidRPr="6854ECDE">
        <w:rPr>
          <w:rFonts w:eastAsiaTheme="minorEastAsia"/>
          <w:b/>
          <w:bCs/>
        </w:rPr>
        <w:t>addresses</w:t>
      </w:r>
      <w:r w:rsidRPr="6854ECDE">
        <w:rPr>
          <w:rFonts w:eastAsiaTheme="minorEastAsia"/>
          <w:b/>
          <w:bCs/>
        </w:rPr>
        <w:t xml:space="preserve"> </w:t>
      </w:r>
      <w:r w:rsidR="0082394B">
        <w:rPr>
          <w:rFonts w:eastAsiaTheme="minorEastAsia"/>
          <w:b/>
          <w:bCs/>
        </w:rPr>
        <w:t>for</w:t>
      </w:r>
      <w:r w:rsidRPr="6854ECDE">
        <w:rPr>
          <w:rFonts w:eastAsiaTheme="minorEastAsia"/>
          <w:b/>
          <w:bCs/>
        </w:rPr>
        <w:t xml:space="preserve"> those who </w:t>
      </w:r>
      <w:proofErr w:type="gramStart"/>
      <w:r w:rsidRPr="6854ECDE">
        <w:rPr>
          <w:rFonts w:eastAsiaTheme="minorEastAsia"/>
          <w:b/>
          <w:bCs/>
        </w:rPr>
        <w:t>needs</w:t>
      </w:r>
      <w:proofErr w:type="gramEnd"/>
      <w:r w:rsidRPr="6854ECDE">
        <w:rPr>
          <w:rFonts w:eastAsiaTheme="minorEastAsia"/>
          <w:b/>
          <w:bCs/>
        </w:rPr>
        <w:t xml:space="preserve"> </w:t>
      </w:r>
      <w:r w:rsidR="007D1F57" w:rsidRPr="6854ECDE">
        <w:rPr>
          <w:rFonts w:eastAsiaTheme="minorEastAsia"/>
          <w:b/>
          <w:bCs/>
        </w:rPr>
        <w:t>access</w:t>
      </w:r>
      <w:r w:rsidRPr="6854ECDE">
        <w:rPr>
          <w:rFonts w:eastAsiaTheme="minorEastAsia"/>
          <w:b/>
          <w:bCs/>
        </w:rPr>
        <w:t xml:space="preserve"> </w:t>
      </w:r>
      <w:r w:rsidR="10C55A5B" w:rsidRPr="6854ECDE">
        <w:rPr>
          <w:rFonts w:eastAsiaTheme="minorEastAsia"/>
          <w:b/>
          <w:bCs/>
        </w:rPr>
        <w:t xml:space="preserve">and training </w:t>
      </w:r>
      <w:r w:rsidR="00AD627B">
        <w:rPr>
          <w:rFonts w:eastAsiaTheme="minorEastAsia"/>
          <w:b/>
          <w:bCs/>
        </w:rPr>
        <w:t xml:space="preserve">on </w:t>
      </w:r>
      <w:r w:rsidR="10C55A5B" w:rsidRPr="6854ECDE">
        <w:rPr>
          <w:rFonts w:eastAsiaTheme="minorEastAsia"/>
          <w:b/>
          <w:bCs/>
        </w:rPr>
        <w:t xml:space="preserve">how to use </w:t>
      </w:r>
      <w:r w:rsidR="00AD627B">
        <w:rPr>
          <w:rFonts w:eastAsiaTheme="minorEastAsia"/>
          <w:b/>
          <w:bCs/>
        </w:rPr>
        <w:t>PIMS</w:t>
      </w:r>
      <w:r w:rsidRPr="6854ECDE">
        <w:rPr>
          <w:rFonts w:eastAsiaTheme="minorEastAsia"/>
          <w:b/>
          <w:bCs/>
        </w:rPr>
        <w:t xml:space="preserve"> Logistics Database.</w:t>
      </w:r>
    </w:p>
    <w:p w14:paraId="2AEAE5D6" w14:textId="2B640B08" w:rsidR="6854ECDE" w:rsidRDefault="6854ECDE" w:rsidP="6854ECDE"/>
    <w:p w14:paraId="1CE9B6D7" w14:textId="6D9DCC6D" w:rsidR="6854ECDE" w:rsidRDefault="6854ECDE" w:rsidP="6854ECDE"/>
    <w:p w14:paraId="4E3756A4" w14:textId="48B0B4A8" w:rsidR="6854ECDE" w:rsidRDefault="6854ECDE" w:rsidP="6854ECDE"/>
    <w:p w14:paraId="43BC9CD0" w14:textId="09C9B74A" w:rsidR="00F240FA" w:rsidRDefault="00F240FA" w:rsidP="00F240FA">
      <w:pPr>
        <w:pStyle w:val="Heading2"/>
      </w:pPr>
      <w:r>
        <w:lastRenderedPageBreak/>
        <w:t>Marking of goods</w:t>
      </w:r>
    </w:p>
    <w:p w14:paraId="0D113E06" w14:textId="39E7673D" w:rsidR="00F240FA" w:rsidRDefault="00F240FA" w:rsidP="00486270">
      <w:r>
        <w:t xml:space="preserve">All orders </w:t>
      </w:r>
      <w:proofErr w:type="gramStart"/>
      <w:r>
        <w:t>of</w:t>
      </w:r>
      <w:proofErr w:type="gramEnd"/>
      <w:r>
        <w:t xml:space="preserve"> goods to be delivered to the project site shall be clearly and visibly marked with reference and contract number for reception, on waybills and delivery note. </w:t>
      </w:r>
    </w:p>
    <w:p w14:paraId="1A816E12" w14:textId="7D707536" w:rsidR="00F240FA" w:rsidRDefault="00F240FA" w:rsidP="00486270">
      <w:r>
        <w:t xml:space="preserve">If the goods require special arrangements for storage such as weather protection, this shall also be specified on the delivery note. </w:t>
      </w:r>
    </w:p>
    <w:p w14:paraId="29D2694A" w14:textId="4D2A5186" w:rsidR="00F240FA" w:rsidRDefault="00F240FA" w:rsidP="00486270">
      <w:r>
        <w:t xml:space="preserve">For goods with incomplete marking and neglected delivery instructions an investigation fee will be charged.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0"/>
      </w:tblGrid>
      <w:tr w:rsidR="00F240FA" w:rsidRPr="00F240FA" w14:paraId="235E8C6A" w14:textId="77777777" w:rsidTr="00F240FA">
        <w:tc>
          <w:tcPr>
            <w:tcW w:w="9070" w:type="dxa"/>
          </w:tcPr>
          <w:p w14:paraId="6A4E88A3" w14:textId="77777777" w:rsidR="00F240FA" w:rsidRPr="00F240FA" w:rsidRDefault="00F240FA" w:rsidP="00F240FA">
            <w:pPr>
              <w:spacing w:after="120"/>
              <w:rPr>
                <w:b/>
                <w:bCs/>
                <w:sz w:val="24"/>
                <w:szCs w:val="24"/>
              </w:rPr>
            </w:pPr>
            <w:r w:rsidRPr="00F240FA">
              <w:rPr>
                <w:b/>
                <w:bCs/>
                <w:sz w:val="24"/>
                <w:szCs w:val="24"/>
              </w:rPr>
              <w:t xml:space="preserve">Delivery notes / waybills shall be marked with reference for reception: </w:t>
            </w:r>
          </w:p>
          <w:p w14:paraId="5DC0AC09" w14:textId="5E7BD04E" w:rsidR="00F240FA" w:rsidRPr="00F240FA" w:rsidRDefault="00F240FA" w:rsidP="00F240FA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F240FA">
              <w:rPr>
                <w:sz w:val="24"/>
                <w:szCs w:val="24"/>
              </w:rPr>
              <w:t xml:space="preserve">Company:  </w:t>
            </w:r>
            <w:r w:rsidRPr="00F240FA">
              <w:rPr>
                <w:rFonts w:cstheme="minorHAnsi"/>
                <w:b/>
                <w:bCs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Name of company"/>
                  </w:textInput>
                </w:ffData>
              </w:fldChar>
            </w:r>
            <w:bookmarkStart w:id="0" w:name="Text1"/>
            <w:r w:rsidRPr="00F240FA">
              <w:rPr>
                <w:rFonts w:cstheme="minorHAnsi"/>
                <w:b/>
                <w:bCs/>
                <w:sz w:val="24"/>
                <w:szCs w:val="24"/>
              </w:rPr>
              <w:instrText xml:space="preserve"> FORMTEXT </w:instrText>
            </w:r>
            <w:r w:rsidRPr="00F240FA">
              <w:rPr>
                <w:rFonts w:cstheme="minorHAnsi"/>
                <w:b/>
                <w:bCs/>
                <w:sz w:val="24"/>
                <w:szCs w:val="24"/>
              </w:rPr>
            </w:r>
            <w:r w:rsidRPr="00F240FA">
              <w:rPr>
                <w:rFonts w:cstheme="minorHAnsi"/>
                <w:b/>
                <w:bCs/>
                <w:sz w:val="24"/>
                <w:szCs w:val="24"/>
              </w:rPr>
              <w:fldChar w:fldCharType="separate"/>
            </w:r>
            <w:r w:rsidRPr="00F240FA">
              <w:rPr>
                <w:rFonts w:cstheme="minorHAnsi"/>
                <w:b/>
                <w:bCs/>
                <w:noProof/>
                <w:sz w:val="24"/>
                <w:szCs w:val="24"/>
              </w:rPr>
              <w:t>Name of company</w:t>
            </w:r>
            <w:r w:rsidRPr="00F240FA">
              <w:rPr>
                <w:rFonts w:cstheme="minorHAnsi"/>
                <w:b/>
                <w:bCs/>
                <w:sz w:val="24"/>
                <w:szCs w:val="24"/>
              </w:rPr>
              <w:fldChar w:fldCharType="end"/>
            </w:r>
            <w:bookmarkEnd w:id="0"/>
            <w:r w:rsidRPr="00F240FA">
              <w:rPr>
                <w:rFonts w:cstheme="minorHAnsi"/>
                <w:sz w:val="24"/>
                <w:szCs w:val="24"/>
              </w:rPr>
              <w:t xml:space="preserve">  Workplace: </w:t>
            </w:r>
            <w:r w:rsidRPr="00F240FA">
              <w:rPr>
                <w:rFonts w:cstheme="minorHAns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ame of workplace"/>
                  </w:textInput>
                </w:ffData>
              </w:fldChar>
            </w:r>
            <w:r w:rsidRPr="00F240FA">
              <w:rPr>
                <w:rFonts w:cstheme="minorHAnsi"/>
                <w:b/>
                <w:bCs/>
                <w:sz w:val="24"/>
                <w:szCs w:val="24"/>
              </w:rPr>
              <w:instrText xml:space="preserve"> FORMTEXT </w:instrText>
            </w:r>
            <w:r w:rsidRPr="00F240FA">
              <w:rPr>
                <w:rFonts w:cstheme="minorHAnsi"/>
                <w:b/>
                <w:bCs/>
                <w:sz w:val="24"/>
                <w:szCs w:val="24"/>
              </w:rPr>
            </w:r>
            <w:r w:rsidRPr="00F240FA">
              <w:rPr>
                <w:rFonts w:cstheme="minorHAnsi"/>
                <w:b/>
                <w:bCs/>
                <w:sz w:val="24"/>
                <w:szCs w:val="24"/>
              </w:rPr>
              <w:fldChar w:fldCharType="separate"/>
            </w:r>
            <w:r w:rsidRPr="00F240FA">
              <w:rPr>
                <w:rFonts w:cstheme="minorHAnsi"/>
                <w:b/>
                <w:bCs/>
                <w:noProof/>
                <w:sz w:val="24"/>
                <w:szCs w:val="24"/>
              </w:rPr>
              <w:t>Name of workplace</w:t>
            </w:r>
            <w:r w:rsidRPr="00F240FA">
              <w:rPr>
                <w:rFonts w:cstheme="minorHAnsi"/>
                <w:b/>
                <w:bCs/>
                <w:sz w:val="24"/>
                <w:szCs w:val="24"/>
              </w:rPr>
              <w:fldChar w:fldCharType="end"/>
            </w:r>
          </w:p>
          <w:p w14:paraId="1C708301" w14:textId="5E80312B" w:rsidR="00F240FA" w:rsidRPr="00F240FA" w:rsidRDefault="00F240FA" w:rsidP="00F240FA">
            <w:pPr>
              <w:spacing w:after="120"/>
              <w:rPr>
                <w:sz w:val="24"/>
                <w:szCs w:val="24"/>
              </w:rPr>
            </w:pPr>
            <w:r w:rsidRPr="00F240FA">
              <w:rPr>
                <w:rFonts w:cstheme="minorHAnsi"/>
                <w:sz w:val="24"/>
                <w:szCs w:val="24"/>
              </w:rPr>
              <w:t>Contact person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F240FA">
              <w:rPr>
                <w:rFonts w:cstheme="minorHAnsi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ame of Supervisor on site"/>
                  </w:textInput>
                </w:ffData>
              </w:fldChar>
            </w:r>
            <w:r w:rsidRPr="00F240FA">
              <w:rPr>
                <w:rFonts w:cstheme="minorHAnsi"/>
                <w:b/>
                <w:bCs/>
                <w:sz w:val="22"/>
                <w:szCs w:val="22"/>
              </w:rPr>
              <w:instrText xml:space="preserve"> FORMTEXT </w:instrText>
            </w:r>
            <w:r w:rsidRPr="00F240FA">
              <w:rPr>
                <w:rFonts w:cstheme="minorHAnsi"/>
                <w:b/>
                <w:bCs/>
                <w:sz w:val="22"/>
                <w:szCs w:val="22"/>
              </w:rPr>
            </w:r>
            <w:r w:rsidRPr="00F240FA">
              <w:rPr>
                <w:rFonts w:cstheme="minorHAnsi"/>
                <w:b/>
                <w:bCs/>
                <w:sz w:val="22"/>
                <w:szCs w:val="22"/>
              </w:rPr>
              <w:fldChar w:fldCharType="separate"/>
            </w:r>
            <w:r w:rsidRPr="00F240FA">
              <w:rPr>
                <w:rFonts w:cstheme="minorHAnsi"/>
                <w:b/>
                <w:bCs/>
                <w:noProof/>
                <w:sz w:val="22"/>
                <w:szCs w:val="22"/>
              </w:rPr>
              <w:t>Name of Supervisor on site</w:t>
            </w:r>
            <w:r w:rsidRPr="00F240FA">
              <w:rPr>
                <w:rFonts w:cstheme="minorHAnsi"/>
                <w:b/>
                <w:bCs/>
                <w:sz w:val="22"/>
                <w:szCs w:val="22"/>
              </w:rPr>
              <w:fldChar w:fldCharType="end"/>
            </w:r>
            <w:r>
              <w:rPr>
                <w:rFonts w:cstheme="minorHAnsi"/>
                <w:sz w:val="22"/>
                <w:szCs w:val="22"/>
              </w:rPr>
              <w:t xml:space="preserve"> Phone no. </w:t>
            </w:r>
            <w:r w:rsidRPr="00F240FA">
              <w:rPr>
                <w:rFonts w:cstheme="minorHAnsi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h.No. to named Supervisor"/>
                  </w:textInput>
                </w:ffData>
              </w:fldChar>
            </w:r>
            <w:r w:rsidRPr="00F240FA">
              <w:rPr>
                <w:rFonts w:cstheme="minorHAnsi"/>
                <w:b/>
                <w:bCs/>
                <w:sz w:val="22"/>
                <w:szCs w:val="22"/>
              </w:rPr>
              <w:instrText xml:space="preserve"> FORMTEXT </w:instrText>
            </w:r>
            <w:r w:rsidRPr="00F240FA">
              <w:rPr>
                <w:rFonts w:cstheme="minorHAnsi"/>
                <w:b/>
                <w:bCs/>
                <w:sz w:val="22"/>
                <w:szCs w:val="22"/>
              </w:rPr>
            </w:r>
            <w:r w:rsidRPr="00F240FA">
              <w:rPr>
                <w:rFonts w:cstheme="minorHAnsi"/>
                <w:b/>
                <w:bCs/>
                <w:sz w:val="22"/>
                <w:szCs w:val="22"/>
              </w:rPr>
              <w:fldChar w:fldCharType="separate"/>
            </w:r>
            <w:r w:rsidRPr="00F240FA">
              <w:rPr>
                <w:rFonts w:cstheme="minorHAnsi"/>
                <w:b/>
                <w:bCs/>
                <w:noProof/>
                <w:sz w:val="22"/>
                <w:szCs w:val="22"/>
              </w:rPr>
              <w:t>Ph.No. to named Supervisor</w:t>
            </w:r>
            <w:r w:rsidRPr="00F240FA">
              <w:rPr>
                <w:rFonts w:cstheme="minorHAnsi"/>
                <w:b/>
                <w:bCs/>
                <w:sz w:val="22"/>
                <w:szCs w:val="22"/>
              </w:rPr>
              <w:fldChar w:fldCharType="end"/>
            </w:r>
          </w:p>
        </w:tc>
      </w:tr>
    </w:tbl>
    <w:p w14:paraId="5E716A20" w14:textId="77777777" w:rsidR="00F240FA" w:rsidRDefault="00F240FA" w:rsidP="00486270"/>
    <w:tbl>
      <w:tblPr>
        <w:tblStyle w:val="TableGrid"/>
        <w:tblW w:w="0" w:type="auto"/>
        <w:tblCellMar>
          <w:bottom w:w="113" w:type="dxa"/>
        </w:tblCellMar>
        <w:tblLook w:val="04A0" w:firstRow="1" w:lastRow="0" w:firstColumn="1" w:lastColumn="0" w:noHBand="0" w:noVBand="1"/>
      </w:tblPr>
      <w:tblGrid>
        <w:gridCol w:w="3964"/>
        <w:gridCol w:w="851"/>
        <w:gridCol w:w="4245"/>
      </w:tblGrid>
      <w:tr w:rsidR="00F240FA" w:rsidRPr="00333D60" w14:paraId="6FB46BC1" w14:textId="77777777" w:rsidTr="6BE2C6FF">
        <w:tc>
          <w:tcPr>
            <w:tcW w:w="3964" w:type="dxa"/>
          </w:tcPr>
          <w:p w14:paraId="4433AF15" w14:textId="77777777" w:rsidR="00F240FA" w:rsidRPr="00F240FA" w:rsidRDefault="00F240FA" w:rsidP="00F240FA">
            <w:pPr>
              <w:spacing w:after="120"/>
              <w:rPr>
                <w:b/>
                <w:bCs/>
                <w:sz w:val="22"/>
                <w:szCs w:val="22"/>
              </w:rPr>
            </w:pPr>
            <w:r w:rsidRPr="00F240FA">
              <w:rPr>
                <w:b/>
                <w:bCs/>
                <w:sz w:val="22"/>
                <w:szCs w:val="22"/>
              </w:rPr>
              <w:t>Goods shall be marked with</w:t>
            </w:r>
          </w:p>
          <w:p w14:paraId="6A09691B" w14:textId="77777777" w:rsidR="00F240FA" w:rsidRDefault="00F240FA" w:rsidP="00F240FA">
            <w:r>
              <w:t>Project Fenix</w:t>
            </w:r>
          </w:p>
          <w:p w14:paraId="4ED4B99F" w14:textId="77777777" w:rsidR="00C6442E" w:rsidRDefault="00C6442E" w:rsidP="00F240FA"/>
          <w:p w14:paraId="0612301E" w14:textId="3242984F" w:rsidR="00F240FA" w:rsidRDefault="00F240FA" w:rsidP="00F240FA">
            <w:r>
              <w:t xml:space="preserve">Company and Contact </w:t>
            </w:r>
            <w:r w:rsidR="00C6442E">
              <w:t>person.</w:t>
            </w:r>
          </w:p>
          <w:p w14:paraId="02CC9351" w14:textId="77777777" w:rsidR="00F240FA" w:rsidRDefault="00F240FA" w:rsidP="00F240FA">
            <w:r>
              <w:t>Number of units in the shipment</w:t>
            </w:r>
          </w:p>
          <w:p w14:paraId="7D3C488A" w14:textId="77777777" w:rsidR="00F240FA" w:rsidRDefault="00F240FA" w:rsidP="00F240FA">
            <w:proofErr w:type="spellStart"/>
            <w:r>
              <w:t>Bolidens</w:t>
            </w:r>
            <w:proofErr w:type="spellEnd"/>
            <w:r>
              <w:t xml:space="preserve"> IO number (Purchase Order No)</w:t>
            </w:r>
          </w:p>
          <w:p w14:paraId="660F9B18" w14:textId="0CB7C63B" w:rsidR="00F240FA" w:rsidRDefault="00F240FA" w:rsidP="00F240FA">
            <w:proofErr w:type="spellStart"/>
            <w:r>
              <w:t>Tagnumber</w:t>
            </w:r>
            <w:proofErr w:type="spellEnd"/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7FBDDC9A" w14:textId="77777777" w:rsidR="00F240FA" w:rsidRDefault="00F240FA" w:rsidP="00486270"/>
        </w:tc>
        <w:tc>
          <w:tcPr>
            <w:tcW w:w="4245" w:type="dxa"/>
          </w:tcPr>
          <w:p w14:paraId="18FF7C3E" w14:textId="77777777" w:rsidR="00F240FA" w:rsidRPr="00F240FA" w:rsidRDefault="00F240FA" w:rsidP="00F240FA">
            <w:pPr>
              <w:spacing w:after="120"/>
              <w:rPr>
                <w:b/>
                <w:bCs/>
                <w:sz w:val="22"/>
                <w:szCs w:val="22"/>
              </w:rPr>
            </w:pPr>
            <w:r w:rsidRPr="00F240FA">
              <w:rPr>
                <w:b/>
                <w:bCs/>
                <w:sz w:val="22"/>
                <w:szCs w:val="22"/>
              </w:rPr>
              <w:t>Delivery Address</w:t>
            </w:r>
          </w:p>
          <w:p w14:paraId="3A517247" w14:textId="786B33DF" w:rsidR="00F240FA" w:rsidRPr="00794CA9" w:rsidRDefault="00F240FA" w:rsidP="00F240FA">
            <w:r w:rsidRPr="00794CA9">
              <w:t>Boliden</w:t>
            </w:r>
            <w:r w:rsidR="00794CA9" w:rsidRPr="00794CA9">
              <w:t xml:space="preserve"> Mineral </w:t>
            </w:r>
            <w:r w:rsidRPr="00794CA9">
              <w:t>Project Fenix</w:t>
            </w:r>
          </w:p>
          <w:p w14:paraId="6199E203" w14:textId="2BD73D71" w:rsidR="00F240FA" w:rsidRDefault="00794CA9" w:rsidP="00F240FA">
            <w:pPr>
              <w:rPr>
                <w:lang w:val="sv-SE"/>
              </w:rPr>
            </w:pPr>
            <w:r w:rsidRPr="6BE2C6FF">
              <w:rPr>
                <w:lang w:val="sv-SE"/>
              </w:rPr>
              <w:t>Näsuddsvägen 1</w:t>
            </w:r>
            <w:r w:rsidR="41CCE53B" w:rsidRPr="6BE2C6FF">
              <w:rPr>
                <w:lang w:val="sv-SE"/>
              </w:rPr>
              <w:t>4</w:t>
            </w:r>
            <w:r w:rsidRPr="6BE2C6FF">
              <w:rPr>
                <w:lang w:val="sv-SE"/>
              </w:rPr>
              <w:t xml:space="preserve"> C/O </w:t>
            </w:r>
            <w:proofErr w:type="spellStart"/>
            <w:r w:rsidRPr="6BE2C6FF">
              <w:rPr>
                <w:lang w:val="sv-SE"/>
              </w:rPr>
              <w:t>Northlink</w:t>
            </w:r>
            <w:proofErr w:type="spellEnd"/>
          </w:p>
          <w:p w14:paraId="23D6E65D" w14:textId="77777777" w:rsidR="00C6442E" w:rsidRPr="00F240FA" w:rsidRDefault="00C6442E" w:rsidP="00F240FA">
            <w:pPr>
              <w:rPr>
                <w:lang w:val="sv-SE"/>
              </w:rPr>
            </w:pPr>
          </w:p>
          <w:p w14:paraId="31C50DF0" w14:textId="0F3C28D9" w:rsidR="00F240FA" w:rsidRPr="00F240FA" w:rsidRDefault="00F240FA" w:rsidP="00F240FA">
            <w:pPr>
              <w:rPr>
                <w:lang w:val="sv-SE"/>
              </w:rPr>
            </w:pPr>
            <w:r w:rsidRPr="00F240FA">
              <w:rPr>
                <w:lang w:val="sv-SE"/>
              </w:rPr>
              <w:t xml:space="preserve">932 </w:t>
            </w:r>
            <w:r w:rsidR="00DF73E8">
              <w:rPr>
                <w:lang w:val="sv-SE"/>
              </w:rPr>
              <w:t>33</w:t>
            </w:r>
            <w:r w:rsidRPr="00F240FA">
              <w:rPr>
                <w:lang w:val="sv-SE"/>
              </w:rPr>
              <w:t xml:space="preserve"> SKELLEFTEHAMN</w:t>
            </w:r>
          </w:p>
        </w:tc>
      </w:tr>
    </w:tbl>
    <w:p w14:paraId="24229A2C" w14:textId="47FCB169" w:rsidR="00C6442E" w:rsidRPr="0064509A" w:rsidRDefault="00C6442E" w:rsidP="00C6442E">
      <w:pPr>
        <w:pStyle w:val="Heading2"/>
      </w:pPr>
      <w:r w:rsidRPr="0064509A">
        <w:t>Delivery instructions</w:t>
      </w:r>
    </w:p>
    <w:p w14:paraId="3CE9A099" w14:textId="529BB562" w:rsidR="00C6442E" w:rsidRPr="00C6442E" w:rsidRDefault="00C6442E" w:rsidP="00C6442E">
      <w:r w:rsidRPr="00C6442E">
        <w:t xml:space="preserve">Delivery of goods shall be </w:t>
      </w:r>
      <w:r w:rsidR="007D1B6B" w:rsidRPr="00C6442E">
        <w:t>organized</w:t>
      </w:r>
      <w:r w:rsidRPr="00C6442E">
        <w:t xml:space="preserve"> to regular opening hours (</w:t>
      </w:r>
      <w:r w:rsidRPr="00C6442E">
        <w:rPr>
          <w:b/>
          <w:bCs/>
        </w:rPr>
        <w:t>Mon – Fri 0</w:t>
      </w:r>
      <w:r w:rsidR="00DF73E8">
        <w:rPr>
          <w:b/>
          <w:bCs/>
        </w:rPr>
        <w:t>7.00</w:t>
      </w:r>
      <w:r w:rsidRPr="00C6442E">
        <w:rPr>
          <w:b/>
          <w:bCs/>
        </w:rPr>
        <w:t>-1</w:t>
      </w:r>
      <w:r w:rsidR="00DF73E8">
        <w:rPr>
          <w:b/>
          <w:bCs/>
        </w:rPr>
        <w:t>6</w:t>
      </w:r>
      <w:r w:rsidRPr="00C6442E">
        <w:rPr>
          <w:b/>
          <w:bCs/>
        </w:rPr>
        <w:t>.00</w:t>
      </w:r>
      <w:r w:rsidRPr="00C6442E">
        <w:t xml:space="preserve">). Other hours only on exception. </w:t>
      </w:r>
    </w:p>
    <w:p w14:paraId="7482B3EC" w14:textId="130A4551" w:rsidR="00C6442E" w:rsidRPr="00C6442E" w:rsidRDefault="00C6442E" w:rsidP="00C6442E">
      <w:r w:rsidRPr="00C6442E">
        <w:t xml:space="preserve">48hrs </w:t>
      </w:r>
      <w:proofErr w:type="spellStart"/>
      <w:r w:rsidRPr="00C6442E">
        <w:t>Prealert</w:t>
      </w:r>
      <w:proofErr w:type="spellEnd"/>
      <w:r w:rsidRPr="00C6442E">
        <w:t xml:space="preserve"> shall be sent to </w:t>
      </w:r>
      <w:hyperlink r:id="rId12" w:history="1">
        <w:r w:rsidRPr="00CE5525">
          <w:rPr>
            <w:rStyle w:val="Hyperlink"/>
          </w:rPr>
          <w:t>fenix.logistics@boliden.com</w:t>
        </w:r>
      </w:hyperlink>
      <w:r>
        <w:t xml:space="preserve"> </w:t>
      </w:r>
      <w:r w:rsidRPr="00C6442E">
        <w:t xml:space="preserve">minimum 2 days prior to ETA. At least 2 hours before goods will arrive to </w:t>
      </w:r>
      <w:proofErr w:type="spellStart"/>
      <w:r w:rsidRPr="00C6442E">
        <w:t>Rönnskär</w:t>
      </w:r>
      <w:proofErr w:type="spellEnd"/>
      <w:r w:rsidRPr="00C6442E">
        <w:t xml:space="preserve">, driver shall advise the arrival by calling </w:t>
      </w:r>
      <w:r w:rsidRPr="00C6442E">
        <w:rPr>
          <w:color w:val="FF0000"/>
        </w:rPr>
        <w:t>+46910-77 3</w:t>
      </w:r>
      <w:r w:rsidR="00DF73E8">
        <w:rPr>
          <w:color w:val="FF0000"/>
        </w:rPr>
        <w:t>1</w:t>
      </w:r>
      <w:r w:rsidRPr="00C6442E">
        <w:rPr>
          <w:color w:val="FF0000"/>
        </w:rPr>
        <w:t xml:space="preserve"> </w:t>
      </w:r>
      <w:r w:rsidR="00DF73E8">
        <w:rPr>
          <w:color w:val="FF0000"/>
        </w:rPr>
        <w:t>32</w:t>
      </w:r>
      <w:r w:rsidRPr="00C6442E">
        <w:rPr>
          <w:color w:val="FF0000"/>
        </w:rPr>
        <w:t xml:space="preserve"> </w:t>
      </w:r>
      <w:r w:rsidRPr="00C6442E">
        <w:t>Driver’s name and phone number, registration number on the vehicle</w:t>
      </w:r>
    </w:p>
    <w:p w14:paraId="553D5773" w14:textId="6C72A22A" w:rsidR="00C6442E" w:rsidRPr="00C6442E" w:rsidRDefault="00C6442E" w:rsidP="00C6442E">
      <w:pPr>
        <w:pStyle w:val="ListParagraph"/>
        <w:numPr>
          <w:ilvl w:val="0"/>
          <w:numId w:val="22"/>
        </w:numPr>
      </w:pPr>
      <w:r w:rsidRPr="00C6442E">
        <w:t>Name of receiving company and contact person (incl. Phone no) as specified in delivery note.</w:t>
      </w:r>
    </w:p>
    <w:p w14:paraId="2D50B437" w14:textId="6F464695" w:rsidR="00C6442E" w:rsidRPr="00C6442E" w:rsidRDefault="00C6442E" w:rsidP="00C6442E">
      <w:pPr>
        <w:pStyle w:val="ListParagraph"/>
        <w:numPr>
          <w:ilvl w:val="0"/>
          <w:numId w:val="22"/>
        </w:numPr>
      </w:pPr>
      <w:r w:rsidRPr="00C6442E">
        <w:t xml:space="preserve">Type of goods and type of </w:t>
      </w:r>
      <w:proofErr w:type="spellStart"/>
      <w:r w:rsidRPr="00C6442E">
        <w:t>equipments</w:t>
      </w:r>
      <w:proofErr w:type="spellEnd"/>
      <w:r w:rsidRPr="00C6442E">
        <w:t xml:space="preserve"> needed for unloading of goods</w:t>
      </w:r>
    </w:p>
    <w:p w14:paraId="0C1E68DE" w14:textId="2B28D7E8" w:rsidR="00C6442E" w:rsidRDefault="00C6442E" w:rsidP="00C6442E">
      <w:pPr>
        <w:pStyle w:val="ListParagraph"/>
        <w:numPr>
          <w:ilvl w:val="0"/>
          <w:numId w:val="22"/>
        </w:numPr>
      </w:pPr>
      <w:r w:rsidRPr="00C6442E">
        <w:t xml:space="preserve">Estimated time of arrival </w:t>
      </w:r>
    </w:p>
    <w:p w14:paraId="2135A4C3" w14:textId="2C21DA20" w:rsidR="00862E06" w:rsidRPr="00C6442E" w:rsidRDefault="00862E06" w:rsidP="00862E06">
      <w:r>
        <w:t xml:space="preserve">If the truck </w:t>
      </w:r>
      <w:proofErr w:type="gramStart"/>
      <w:r>
        <w:t>have</w:t>
      </w:r>
      <w:proofErr w:type="gramEnd"/>
      <w:r>
        <w:t xml:space="preserve"> </w:t>
      </w:r>
      <w:proofErr w:type="gramStart"/>
      <w:r>
        <w:t>full</w:t>
      </w:r>
      <w:proofErr w:type="gramEnd"/>
      <w:r>
        <w:t xml:space="preserve"> load that shall be unloaded</w:t>
      </w:r>
      <w:r w:rsidR="001B0EB3">
        <w:t xml:space="preserve"> on site he will be escorted by warehouse personnel to correct place on site.</w:t>
      </w:r>
    </w:p>
    <w:p w14:paraId="4F540AC9" w14:textId="0A313F7F" w:rsidR="00C6442E" w:rsidRPr="00C6442E" w:rsidRDefault="00C6442E" w:rsidP="00C6442E">
      <w:pPr>
        <w:pStyle w:val="Heading2"/>
      </w:pPr>
      <w:r>
        <w:t>Goods Reception</w:t>
      </w:r>
    </w:p>
    <w:p w14:paraId="662EAF16" w14:textId="77777777" w:rsidR="00C6442E" w:rsidRPr="00C6442E" w:rsidRDefault="00C6442E" w:rsidP="00C6442E">
      <w:r w:rsidRPr="00C6442E">
        <w:t xml:space="preserve">Goods Reception, located beside the project area site. The storage has a dedicated area for unloading goods. Larger deliveries can be unloaded on the site, guided by Fenix project contact person. </w:t>
      </w:r>
    </w:p>
    <w:p w14:paraId="7BD83EBE" w14:textId="7B2EE2FB" w:rsidR="00C6442E" w:rsidRDefault="00C6442E" w:rsidP="00C6442E">
      <w:r w:rsidRPr="00C6442E">
        <w:t xml:space="preserve">Supplier/contractor is responsible for and pays for transportation to the project area site. Boliden personnel in goods reception at the project area </w:t>
      </w:r>
      <w:proofErr w:type="gramStart"/>
      <w:r w:rsidRPr="00C6442E">
        <w:t>site,</w:t>
      </w:r>
      <w:proofErr w:type="gramEnd"/>
      <w:r w:rsidRPr="00C6442E">
        <w:t xml:space="preserve"> will perform inspection on goods for indication of transport damage, documenting with camera and reporting to project contact person.</w:t>
      </w:r>
    </w:p>
    <w:tbl>
      <w:tblPr>
        <w:tblStyle w:val="TableGrid"/>
        <w:tblW w:w="0" w:type="auto"/>
        <w:tblCellMar>
          <w:top w:w="113" w:type="dxa"/>
          <w:bottom w:w="113" w:type="dxa"/>
        </w:tblCellMar>
        <w:tblLook w:val="0480" w:firstRow="0" w:lastRow="0" w:firstColumn="1" w:lastColumn="0" w:noHBand="0" w:noVBand="1"/>
      </w:tblPr>
      <w:tblGrid>
        <w:gridCol w:w="988"/>
        <w:gridCol w:w="2268"/>
        <w:gridCol w:w="1275"/>
        <w:gridCol w:w="1560"/>
        <w:gridCol w:w="2969"/>
      </w:tblGrid>
      <w:tr w:rsidR="00C6442E" w14:paraId="6831414C" w14:textId="77777777" w:rsidTr="00C6442E">
        <w:tc>
          <w:tcPr>
            <w:tcW w:w="9060" w:type="dxa"/>
            <w:gridSpan w:val="5"/>
            <w:tcBorders>
              <w:bottom w:val="nil"/>
            </w:tcBorders>
            <w:shd w:val="clear" w:color="auto" w:fill="EFEFEF" w:themeFill="background2"/>
          </w:tcPr>
          <w:p w14:paraId="40B12DA7" w14:textId="41A4C1A4" w:rsidR="00C6442E" w:rsidRPr="00C6442E" w:rsidRDefault="00C6442E" w:rsidP="00C6442E">
            <w:pPr>
              <w:rPr>
                <w:b/>
                <w:bCs/>
                <w:sz w:val="48"/>
                <w:szCs w:val="48"/>
              </w:rPr>
            </w:pPr>
            <w:r w:rsidRPr="00C6442E">
              <w:rPr>
                <w:b/>
                <w:bCs/>
                <w:sz w:val="48"/>
                <w:szCs w:val="48"/>
              </w:rPr>
              <w:lastRenderedPageBreak/>
              <w:t xml:space="preserve">48 </w:t>
            </w:r>
            <w:proofErr w:type="spellStart"/>
            <w:r w:rsidRPr="00C6442E">
              <w:rPr>
                <w:b/>
                <w:bCs/>
                <w:sz w:val="48"/>
                <w:szCs w:val="48"/>
              </w:rPr>
              <w:t>hrs</w:t>
            </w:r>
            <w:proofErr w:type="spellEnd"/>
            <w:r w:rsidRPr="00C6442E">
              <w:rPr>
                <w:b/>
                <w:bCs/>
                <w:sz w:val="48"/>
                <w:szCs w:val="48"/>
              </w:rPr>
              <w:t xml:space="preserve"> - </w:t>
            </w:r>
            <w:proofErr w:type="spellStart"/>
            <w:r w:rsidRPr="00C6442E">
              <w:rPr>
                <w:b/>
                <w:bCs/>
                <w:sz w:val="48"/>
                <w:szCs w:val="48"/>
              </w:rPr>
              <w:t>Prealert</w:t>
            </w:r>
            <w:proofErr w:type="spellEnd"/>
          </w:p>
        </w:tc>
      </w:tr>
      <w:tr w:rsidR="00C6442E" w14:paraId="2937803B" w14:textId="77777777" w:rsidTr="00C6442E">
        <w:tc>
          <w:tcPr>
            <w:tcW w:w="9060" w:type="dxa"/>
            <w:gridSpan w:val="5"/>
            <w:tcBorders>
              <w:top w:val="nil"/>
            </w:tcBorders>
            <w:shd w:val="clear" w:color="auto" w:fill="EFEFEF" w:themeFill="background2"/>
          </w:tcPr>
          <w:p w14:paraId="3A88B293" w14:textId="314AC7F2" w:rsidR="00C6442E" w:rsidRPr="00C6442E" w:rsidRDefault="00C6442E" w:rsidP="00C6442E">
            <w:r w:rsidRPr="00C6442E">
              <w:t>To be mailed 48hrs prior to arrival to: Fenix.logistics@boliden.com</w:t>
            </w:r>
          </w:p>
        </w:tc>
      </w:tr>
      <w:tr w:rsidR="00C6442E" w14:paraId="50535601" w14:textId="77777777" w:rsidTr="00BC7462">
        <w:tc>
          <w:tcPr>
            <w:tcW w:w="3256" w:type="dxa"/>
            <w:gridSpan w:val="2"/>
          </w:tcPr>
          <w:p w14:paraId="513F0E35" w14:textId="772D118C" w:rsidR="00C6442E" w:rsidRPr="00BC7462" w:rsidRDefault="00C6442E" w:rsidP="00C6442E">
            <w:pPr>
              <w:rPr>
                <w:b/>
                <w:bCs/>
              </w:rPr>
            </w:pPr>
            <w:r w:rsidRPr="00BC7462">
              <w:rPr>
                <w:b/>
                <w:bCs/>
              </w:rPr>
              <w:t>Shipper</w:t>
            </w:r>
          </w:p>
        </w:tc>
        <w:tc>
          <w:tcPr>
            <w:tcW w:w="5804" w:type="dxa"/>
            <w:gridSpan w:val="3"/>
          </w:tcPr>
          <w:p w14:paraId="7B10D89F" w14:textId="77777777" w:rsidR="00C6442E" w:rsidRDefault="00C6442E" w:rsidP="00C6442E"/>
        </w:tc>
      </w:tr>
      <w:tr w:rsidR="00C6442E" w14:paraId="03CC9BA8" w14:textId="77777777" w:rsidTr="00BC7462">
        <w:tc>
          <w:tcPr>
            <w:tcW w:w="3256" w:type="dxa"/>
            <w:gridSpan w:val="2"/>
          </w:tcPr>
          <w:p w14:paraId="78942A4E" w14:textId="0DDEE570" w:rsidR="00C6442E" w:rsidRPr="00BC7462" w:rsidRDefault="00C6442E" w:rsidP="00C6442E">
            <w:pPr>
              <w:rPr>
                <w:b/>
                <w:bCs/>
              </w:rPr>
            </w:pPr>
            <w:proofErr w:type="spellStart"/>
            <w:r w:rsidRPr="00BC7462">
              <w:rPr>
                <w:b/>
                <w:bCs/>
              </w:rPr>
              <w:t>Reciever</w:t>
            </w:r>
            <w:proofErr w:type="spellEnd"/>
            <w:r w:rsidRPr="00BC7462">
              <w:rPr>
                <w:b/>
                <w:bCs/>
              </w:rPr>
              <w:t xml:space="preserve"> company</w:t>
            </w:r>
          </w:p>
        </w:tc>
        <w:tc>
          <w:tcPr>
            <w:tcW w:w="5804" w:type="dxa"/>
            <w:gridSpan w:val="3"/>
          </w:tcPr>
          <w:p w14:paraId="6727FAC7" w14:textId="77777777" w:rsidR="00C6442E" w:rsidRDefault="00C6442E" w:rsidP="00C6442E"/>
        </w:tc>
      </w:tr>
      <w:tr w:rsidR="00C6442E" w14:paraId="1E193A68" w14:textId="77777777" w:rsidTr="00BC7462">
        <w:trPr>
          <w:trHeight w:val="199"/>
        </w:trPr>
        <w:tc>
          <w:tcPr>
            <w:tcW w:w="9060" w:type="dxa"/>
            <w:gridSpan w:val="5"/>
            <w:shd w:val="clear" w:color="auto" w:fill="EFEFEF" w:themeFill="background2"/>
          </w:tcPr>
          <w:p w14:paraId="3AD87BFC" w14:textId="77777777" w:rsidR="00C6442E" w:rsidRDefault="00C6442E" w:rsidP="00C6442E"/>
        </w:tc>
      </w:tr>
      <w:tr w:rsidR="00C6442E" w14:paraId="7D4BA71C" w14:textId="77777777" w:rsidTr="00BC7462">
        <w:tc>
          <w:tcPr>
            <w:tcW w:w="3256" w:type="dxa"/>
            <w:gridSpan w:val="2"/>
          </w:tcPr>
          <w:p w14:paraId="3266E0DF" w14:textId="5E9C1CD6" w:rsidR="00C6442E" w:rsidRPr="00BC7462" w:rsidRDefault="00C6442E" w:rsidP="00C6442E">
            <w:pPr>
              <w:rPr>
                <w:b/>
                <w:bCs/>
              </w:rPr>
            </w:pPr>
            <w:r w:rsidRPr="00BC7462">
              <w:rPr>
                <w:b/>
                <w:bCs/>
              </w:rPr>
              <w:t>On site receiver contact name</w:t>
            </w:r>
          </w:p>
        </w:tc>
        <w:tc>
          <w:tcPr>
            <w:tcW w:w="5804" w:type="dxa"/>
            <w:gridSpan w:val="3"/>
          </w:tcPr>
          <w:p w14:paraId="2FCD97F7" w14:textId="77777777" w:rsidR="00C6442E" w:rsidRDefault="00C6442E" w:rsidP="00C6442E"/>
        </w:tc>
      </w:tr>
      <w:tr w:rsidR="00C6442E" w14:paraId="159C9C80" w14:textId="77777777" w:rsidTr="00BC7462">
        <w:tc>
          <w:tcPr>
            <w:tcW w:w="3256" w:type="dxa"/>
            <w:gridSpan w:val="2"/>
          </w:tcPr>
          <w:p w14:paraId="08B77256" w14:textId="39539F97" w:rsidR="00C6442E" w:rsidRPr="00BC7462" w:rsidRDefault="00C6442E" w:rsidP="00C6442E">
            <w:pPr>
              <w:rPr>
                <w:b/>
                <w:bCs/>
              </w:rPr>
            </w:pPr>
            <w:r w:rsidRPr="00BC7462">
              <w:rPr>
                <w:b/>
                <w:bCs/>
              </w:rPr>
              <w:t>On site contact mobile number</w:t>
            </w:r>
          </w:p>
        </w:tc>
        <w:tc>
          <w:tcPr>
            <w:tcW w:w="5804" w:type="dxa"/>
            <w:gridSpan w:val="3"/>
          </w:tcPr>
          <w:p w14:paraId="00AA055E" w14:textId="77777777" w:rsidR="00C6442E" w:rsidRDefault="00C6442E" w:rsidP="00C6442E"/>
        </w:tc>
      </w:tr>
      <w:tr w:rsidR="00C6442E" w14:paraId="1D69ED0D" w14:textId="77777777" w:rsidTr="00BC7462">
        <w:tc>
          <w:tcPr>
            <w:tcW w:w="3256" w:type="dxa"/>
            <w:gridSpan w:val="2"/>
            <w:tcBorders>
              <w:bottom w:val="single" w:sz="4" w:space="0" w:color="auto"/>
            </w:tcBorders>
          </w:tcPr>
          <w:p w14:paraId="5B2BA1D8" w14:textId="43BDD57B" w:rsidR="00C6442E" w:rsidRPr="00BC7462" w:rsidRDefault="00C6442E" w:rsidP="00C6442E">
            <w:pPr>
              <w:rPr>
                <w:b/>
                <w:bCs/>
              </w:rPr>
            </w:pPr>
            <w:r w:rsidRPr="00BC7462">
              <w:rPr>
                <w:b/>
                <w:bCs/>
              </w:rPr>
              <w:t>Contract / PO number</w:t>
            </w:r>
          </w:p>
        </w:tc>
        <w:tc>
          <w:tcPr>
            <w:tcW w:w="5804" w:type="dxa"/>
            <w:gridSpan w:val="3"/>
            <w:tcBorders>
              <w:bottom w:val="single" w:sz="4" w:space="0" w:color="auto"/>
            </w:tcBorders>
          </w:tcPr>
          <w:p w14:paraId="33ECC5B8" w14:textId="77777777" w:rsidR="00C6442E" w:rsidRDefault="00C6442E" w:rsidP="00C6442E"/>
        </w:tc>
      </w:tr>
      <w:tr w:rsidR="00C6442E" w14:paraId="67F9DF4E" w14:textId="77777777" w:rsidTr="00BC7462">
        <w:tc>
          <w:tcPr>
            <w:tcW w:w="3256" w:type="dxa"/>
            <w:gridSpan w:val="2"/>
            <w:tcBorders>
              <w:right w:val="nil"/>
            </w:tcBorders>
            <w:shd w:val="clear" w:color="auto" w:fill="EFEFEF" w:themeFill="background2"/>
          </w:tcPr>
          <w:p w14:paraId="5484CAB0" w14:textId="77777777" w:rsidR="00C6442E" w:rsidRDefault="00C6442E" w:rsidP="00C6442E"/>
        </w:tc>
        <w:tc>
          <w:tcPr>
            <w:tcW w:w="5804" w:type="dxa"/>
            <w:gridSpan w:val="3"/>
            <w:tcBorders>
              <w:left w:val="nil"/>
            </w:tcBorders>
            <w:shd w:val="clear" w:color="auto" w:fill="EFEFEF" w:themeFill="background2"/>
          </w:tcPr>
          <w:p w14:paraId="0560A72B" w14:textId="77777777" w:rsidR="00C6442E" w:rsidRDefault="00C6442E" w:rsidP="00C6442E"/>
        </w:tc>
      </w:tr>
      <w:tr w:rsidR="00C6442E" w14:paraId="47890628" w14:textId="77777777" w:rsidTr="00BC7462">
        <w:tc>
          <w:tcPr>
            <w:tcW w:w="3256" w:type="dxa"/>
            <w:gridSpan w:val="2"/>
          </w:tcPr>
          <w:p w14:paraId="56C06D40" w14:textId="7CB40DB4" w:rsidR="00C6442E" w:rsidRPr="00BC7462" w:rsidRDefault="00C6442E" w:rsidP="00C6442E">
            <w:pPr>
              <w:rPr>
                <w:b/>
                <w:bCs/>
              </w:rPr>
            </w:pPr>
            <w:r w:rsidRPr="00BC7462">
              <w:rPr>
                <w:b/>
                <w:bCs/>
              </w:rPr>
              <w:t>Transport company</w:t>
            </w:r>
          </w:p>
        </w:tc>
        <w:tc>
          <w:tcPr>
            <w:tcW w:w="5804" w:type="dxa"/>
            <w:gridSpan w:val="3"/>
          </w:tcPr>
          <w:p w14:paraId="2F2C0A04" w14:textId="77777777" w:rsidR="00C6442E" w:rsidRDefault="00C6442E" w:rsidP="00C6442E"/>
        </w:tc>
      </w:tr>
      <w:tr w:rsidR="00C6442E" w14:paraId="5D4F2A51" w14:textId="77777777" w:rsidTr="00BC7462">
        <w:tc>
          <w:tcPr>
            <w:tcW w:w="3256" w:type="dxa"/>
            <w:gridSpan w:val="2"/>
          </w:tcPr>
          <w:p w14:paraId="50837EBC" w14:textId="719414C6" w:rsidR="00C6442E" w:rsidRPr="00BC7462" w:rsidRDefault="00C6442E" w:rsidP="00C6442E">
            <w:pPr>
              <w:rPr>
                <w:b/>
                <w:bCs/>
              </w:rPr>
            </w:pPr>
            <w:r w:rsidRPr="00BC7462">
              <w:rPr>
                <w:b/>
                <w:bCs/>
              </w:rPr>
              <w:t>Driver name</w:t>
            </w:r>
          </w:p>
        </w:tc>
        <w:tc>
          <w:tcPr>
            <w:tcW w:w="5804" w:type="dxa"/>
            <w:gridSpan w:val="3"/>
          </w:tcPr>
          <w:p w14:paraId="5FA1CD55" w14:textId="77777777" w:rsidR="00C6442E" w:rsidRDefault="00C6442E" w:rsidP="00C6442E"/>
        </w:tc>
      </w:tr>
      <w:tr w:rsidR="00C6442E" w14:paraId="28CCCE90" w14:textId="77777777" w:rsidTr="00BC7462">
        <w:tc>
          <w:tcPr>
            <w:tcW w:w="3256" w:type="dxa"/>
            <w:gridSpan w:val="2"/>
          </w:tcPr>
          <w:p w14:paraId="0AB6AFB2" w14:textId="7D1238EE" w:rsidR="00C6442E" w:rsidRPr="00BC7462" w:rsidRDefault="00C6442E" w:rsidP="00C6442E">
            <w:pPr>
              <w:rPr>
                <w:b/>
                <w:bCs/>
              </w:rPr>
            </w:pPr>
            <w:r w:rsidRPr="00BC7462">
              <w:rPr>
                <w:b/>
                <w:bCs/>
              </w:rPr>
              <w:t>Driver’s mobile number</w:t>
            </w:r>
          </w:p>
        </w:tc>
        <w:tc>
          <w:tcPr>
            <w:tcW w:w="5804" w:type="dxa"/>
            <w:gridSpan w:val="3"/>
          </w:tcPr>
          <w:p w14:paraId="1D7EE967" w14:textId="77777777" w:rsidR="00C6442E" w:rsidRDefault="00C6442E" w:rsidP="00C6442E"/>
        </w:tc>
      </w:tr>
      <w:tr w:rsidR="00C6442E" w14:paraId="4D9BF66B" w14:textId="77777777" w:rsidTr="00BC7462">
        <w:tc>
          <w:tcPr>
            <w:tcW w:w="3256" w:type="dxa"/>
            <w:gridSpan w:val="2"/>
            <w:tcBorders>
              <w:bottom w:val="single" w:sz="4" w:space="0" w:color="auto"/>
            </w:tcBorders>
          </w:tcPr>
          <w:p w14:paraId="3A2A172F" w14:textId="6488E99D" w:rsidR="00C6442E" w:rsidRPr="00BC7462" w:rsidRDefault="00C6442E" w:rsidP="00C6442E">
            <w:pPr>
              <w:rPr>
                <w:b/>
                <w:bCs/>
              </w:rPr>
            </w:pPr>
            <w:r w:rsidRPr="00BC7462">
              <w:rPr>
                <w:b/>
                <w:bCs/>
              </w:rPr>
              <w:t>License plate</w:t>
            </w:r>
          </w:p>
        </w:tc>
        <w:tc>
          <w:tcPr>
            <w:tcW w:w="5804" w:type="dxa"/>
            <w:gridSpan w:val="3"/>
            <w:tcBorders>
              <w:bottom w:val="single" w:sz="4" w:space="0" w:color="auto"/>
            </w:tcBorders>
          </w:tcPr>
          <w:p w14:paraId="7BC848C0" w14:textId="77777777" w:rsidR="00C6442E" w:rsidRDefault="00C6442E" w:rsidP="00C6442E"/>
        </w:tc>
      </w:tr>
      <w:tr w:rsidR="00C6442E" w14:paraId="0CA6611A" w14:textId="77777777" w:rsidTr="00BC7462">
        <w:tc>
          <w:tcPr>
            <w:tcW w:w="3256" w:type="dxa"/>
            <w:gridSpan w:val="2"/>
            <w:tcBorders>
              <w:right w:val="nil"/>
            </w:tcBorders>
            <w:shd w:val="clear" w:color="auto" w:fill="EFEFEF" w:themeFill="background2"/>
          </w:tcPr>
          <w:p w14:paraId="172A10CA" w14:textId="77777777" w:rsidR="00C6442E" w:rsidRDefault="00C6442E" w:rsidP="00C6442E"/>
        </w:tc>
        <w:tc>
          <w:tcPr>
            <w:tcW w:w="5804" w:type="dxa"/>
            <w:gridSpan w:val="3"/>
            <w:tcBorders>
              <w:left w:val="nil"/>
            </w:tcBorders>
            <w:shd w:val="clear" w:color="auto" w:fill="EFEFEF" w:themeFill="background2"/>
          </w:tcPr>
          <w:p w14:paraId="43D2E4F5" w14:textId="77777777" w:rsidR="00C6442E" w:rsidRDefault="00C6442E" w:rsidP="00C6442E"/>
        </w:tc>
      </w:tr>
      <w:tr w:rsidR="00C6442E" w14:paraId="05E99481" w14:textId="77777777" w:rsidTr="00BC7462">
        <w:tc>
          <w:tcPr>
            <w:tcW w:w="3256" w:type="dxa"/>
            <w:gridSpan w:val="2"/>
          </w:tcPr>
          <w:p w14:paraId="320D04BF" w14:textId="01CA825E" w:rsidR="00C6442E" w:rsidRPr="00BC7462" w:rsidRDefault="00C6442E" w:rsidP="00C6442E">
            <w:pPr>
              <w:rPr>
                <w:b/>
                <w:bCs/>
              </w:rPr>
            </w:pPr>
            <w:r w:rsidRPr="00BC7462">
              <w:rPr>
                <w:b/>
                <w:bCs/>
              </w:rPr>
              <w:t>Estimated time of Departure (ETD)</w:t>
            </w:r>
          </w:p>
        </w:tc>
        <w:tc>
          <w:tcPr>
            <w:tcW w:w="5804" w:type="dxa"/>
            <w:gridSpan w:val="3"/>
          </w:tcPr>
          <w:p w14:paraId="387BF16C" w14:textId="77777777" w:rsidR="00C6442E" w:rsidRDefault="00C6442E" w:rsidP="00C6442E"/>
        </w:tc>
      </w:tr>
      <w:tr w:rsidR="00C6442E" w14:paraId="2BAD0733" w14:textId="77777777" w:rsidTr="00BC7462">
        <w:tc>
          <w:tcPr>
            <w:tcW w:w="3256" w:type="dxa"/>
            <w:gridSpan w:val="2"/>
            <w:tcBorders>
              <w:bottom w:val="single" w:sz="4" w:space="0" w:color="auto"/>
            </w:tcBorders>
          </w:tcPr>
          <w:p w14:paraId="3F92C8AB" w14:textId="516152FB" w:rsidR="00C6442E" w:rsidRPr="00BC7462" w:rsidRDefault="00C6442E" w:rsidP="00C6442E">
            <w:pPr>
              <w:rPr>
                <w:b/>
                <w:bCs/>
              </w:rPr>
            </w:pPr>
            <w:r w:rsidRPr="00BC7462">
              <w:rPr>
                <w:b/>
                <w:bCs/>
              </w:rPr>
              <w:t>Estimated time of Arrival (ETA)</w:t>
            </w:r>
          </w:p>
        </w:tc>
        <w:tc>
          <w:tcPr>
            <w:tcW w:w="5804" w:type="dxa"/>
            <w:gridSpan w:val="3"/>
            <w:tcBorders>
              <w:bottom w:val="single" w:sz="4" w:space="0" w:color="auto"/>
            </w:tcBorders>
          </w:tcPr>
          <w:p w14:paraId="7D291239" w14:textId="77777777" w:rsidR="00C6442E" w:rsidRDefault="00C6442E" w:rsidP="00C6442E"/>
        </w:tc>
      </w:tr>
      <w:tr w:rsidR="00C6442E" w14:paraId="46E40070" w14:textId="77777777" w:rsidTr="00BC7462">
        <w:tc>
          <w:tcPr>
            <w:tcW w:w="3256" w:type="dxa"/>
            <w:gridSpan w:val="2"/>
            <w:tcBorders>
              <w:right w:val="nil"/>
            </w:tcBorders>
            <w:shd w:val="clear" w:color="auto" w:fill="EFEFEF" w:themeFill="background2"/>
          </w:tcPr>
          <w:p w14:paraId="76AE3268" w14:textId="77777777" w:rsidR="00C6442E" w:rsidRDefault="00C6442E" w:rsidP="00C6442E"/>
        </w:tc>
        <w:tc>
          <w:tcPr>
            <w:tcW w:w="5804" w:type="dxa"/>
            <w:gridSpan w:val="3"/>
            <w:tcBorders>
              <w:left w:val="nil"/>
            </w:tcBorders>
            <w:shd w:val="clear" w:color="auto" w:fill="EFEFEF" w:themeFill="background2"/>
          </w:tcPr>
          <w:p w14:paraId="13D0A8AF" w14:textId="77777777" w:rsidR="00C6442E" w:rsidRDefault="00C6442E" w:rsidP="00C6442E"/>
        </w:tc>
      </w:tr>
      <w:tr w:rsidR="00C6442E" w14:paraId="0E5B0733" w14:textId="77777777" w:rsidTr="00BC7462">
        <w:tc>
          <w:tcPr>
            <w:tcW w:w="3256" w:type="dxa"/>
            <w:gridSpan w:val="2"/>
            <w:tcBorders>
              <w:bottom w:val="single" w:sz="4" w:space="0" w:color="auto"/>
            </w:tcBorders>
          </w:tcPr>
          <w:p w14:paraId="0BC3B915" w14:textId="052628E2" w:rsidR="00C6442E" w:rsidRPr="00BC7462" w:rsidRDefault="00C6442E" w:rsidP="00C6442E">
            <w:pPr>
              <w:rPr>
                <w:b/>
                <w:bCs/>
              </w:rPr>
            </w:pPr>
            <w:r w:rsidRPr="00BC7462">
              <w:rPr>
                <w:b/>
                <w:bCs/>
              </w:rPr>
              <w:t>Unloading place</w:t>
            </w:r>
          </w:p>
        </w:tc>
        <w:tc>
          <w:tcPr>
            <w:tcW w:w="5804" w:type="dxa"/>
            <w:gridSpan w:val="3"/>
            <w:tcBorders>
              <w:bottom w:val="single" w:sz="4" w:space="0" w:color="auto"/>
            </w:tcBorders>
          </w:tcPr>
          <w:p w14:paraId="6C4ADDE1" w14:textId="77777777" w:rsidR="00C6442E" w:rsidRDefault="00C6442E" w:rsidP="00C6442E"/>
          <w:p w14:paraId="6EA01538" w14:textId="77777777" w:rsidR="00BC7462" w:rsidRDefault="00BC7462" w:rsidP="00C6442E"/>
        </w:tc>
      </w:tr>
      <w:tr w:rsidR="00C6442E" w14:paraId="3F4B4B1B" w14:textId="77777777" w:rsidTr="00BC7462">
        <w:tc>
          <w:tcPr>
            <w:tcW w:w="3256" w:type="dxa"/>
            <w:gridSpan w:val="2"/>
            <w:tcBorders>
              <w:right w:val="nil"/>
            </w:tcBorders>
            <w:shd w:val="clear" w:color="auto" w:fill="EFEFEF" w:themeFill="background2"/>
          </w:tcPr>
          <w:p w14:paraId="24518A21" w14:textId="77777777" w:rsidR="00C6442E" w:rsidRDefault="00C6442E" w:rsidP="00C6442E"/>
        </w:tc>
        <w:tc>
          <w:tcPr>
            <w:tcW w:w="5804" w:type="dxa"/>
            <w:gridSpan w:val="3"/>
            <w:tcBorders>
              <w:left w:val="nil"/>
            </w:tcBorders>
            <w:shd w:val="clear" w:color="auto" w:fill="EFEFEF" w:themeFill="background2"/>
          </w:tcPr>
          <w:p w14:paraId="672CDDF1" w14:textId="77777777" w:rsidR="00C6442E" w:rsidRDefault="00C6442E" w:rsidP="00C6442E"/>
        </w:tc>
      </w:tr>
      <w:tr w:rsidR="00C6442E" w14:paraId="5267615A" w14:textId="77777777" w:rsidTr="00BC7462">
        <w:tc>
          <w:tcPr>
            <w:tcW w:w="988" w:type="dxa"/>
          </w:tcPr>
          <w:p w14:paraId="4D432A8F" w14:textId="1B76C728" w:rsidR="00C6442E" w:rsidRPr="00BC7462" w:rsidRDefault="00BC7462" w:rsidP="00C6442E">
            <w:pPr>
              <w:rPr>
                <w:b/>
                <w:bCs/>
              </w:rPr>
            </w:pPr>
            <w:r w:rsidRPr="00BC7462">
              <w:rPr>
                <w:b/>
                <w:bCs/>
              </w:rPr>
              <w:t>Unit no.</w:t>
            </w:r>
          </w:p>
        </w:tc>
        <w:tc>
          <w:tcPr>
            <w:tcW w:w="2268" w:type="dxa"/>
          </w:tcPr>
          <w:p w14:paraId="24C47CC1" w14:textId="01C5A13C" w:rsidR="00C6442E" w:rsidRPr="00BC7462" w:rsidRDefault="00BC7462" w:rsidP="00C6442E">
            <w:pPr>
              <w:rPr>
                <w:b/>
                <w:bCs/>
              </w:rPr>
            </w:pPr>
            <w:r w:rsidRPr="00BC7462">
              <w:rPr>
                <w:b/>
                <w:bCs/>
              </w:rPr>
              <w:t>Number of colli</w:t>
            </w:r>
          </w:p>
        </w:tc>
        <w:tc>
          <w:tcPr>
            <w:tcW w:w="1275" w:type="dxa"/>
          </w:tcPr>
          <w:p w14:paraId="20F2B28F" w14:textId="7821CF54" w:rsidR="00C6442E" w:rsidRPr="00BC7462" w:rsidRDefault="00BC7462" w:rsidP="00C6442E">
            <w:pPr>
              <w:rPr>
                <w:b/>
                <w:bCs/>
              </w:rPr>
            </w:pPr>
            <w:r w:rsidRPr="00BC7462">
              <w:rPr>
                <w:b/>
                <w:bCs/>
              </w:rPr>
              <w:t>Weight</w:t>
            </w:r>
          </w:p>
        </w:tc>
        <w:tc>
          <w:tcPr>
            <w:tcW w:w="1560" w:type="dxa"/>
          </w:tcPr>
          <w:p w14:paraId="77006A8C" w14:textId="0E7A2003" w:rsidR="00C6442E" w:rsidRPr="00BC7462" w:rsidRDefault="00BC7462" w:rsidP="00C6442E">
            <w:pPr>
              <w:rPr>
                <w:b/>
                <w:bCs/>
              </w:rPr>
            </w:pPr>
            <w:r w:rsidRPr="00BC7462">
              <w:rPr>
                <w:b/>
                <w:bCs/>
              </w:rPr>
              <w:t>Volume</w:t>
            </w:r>
          </w:p>
        </w:tc>
        <w:tc>
          <w:tcPr>
            <w:tcW w:w="2969" w:type="dxa"/>
          </w:tcPr>
          <w:p w14:paraId="66046A1A" w14:textId="524E2867" w:rsidR="00C6442E" w:rsidRPr="00BC7462" w:rsidRDefault="00BC7462" w:rsidP="00C6442E">
            <w:pPr>
              <w:rPr>
                <w:b/>
                <w:bCs/>
              </w:rPr>
            </w:pPr>
            <w:r w:rsidRPr="00BC7462">
              <w:rPr>
                <w:b/>
                <w:bCs/>
              </w:rPr>
              <w:t>Unloading arranged: Yes/No</w:t>
            </w:r>
          </w:p>
        </w:tc>
      </w:tr>
      <w:tr w:rsidR="00BC7462" w14:paraId="3CBFD682" w14:textId="77777777" w:rsidTr="00BC7462">
        <w:tc>
          <w:tcPr>
            <w:tcW w:w="988" w:type="dxa"/>
          </w:tcPr>
          <w:p w14:paraId="028FF112" w14:textId="77777777" w:rsidR="00BC7462" w:rsidRDefault="00BC7462" w:rsidP="00C6442E"/>
        </w:tc>
        <w:tc>
          <w:tcPr>
            <w:tcW w:w="2268" w:type="dxa"/>
          </w:tcPr>
          <w:p w14:paraId="671FDEEF" w14:textId="77777777" w:rsidR="00BC7462" w:rsidRDefault="00BC7462" w:rsidP="00C6442E"/>
        </w:tc>
        <w:tc>
          <w:tcPr>
            <w:tcW w:w="1275" w:type="dxa"/>
          </w:tcPr>
          <w:p w14:paraId="4CB854C9" w14:textId="77777777" w:rsidR="00BC7462" w:rsidRDefault="00BC7462" w:rsidP="00C6442E"/>
        </w:tc>
        <w:tc>
          <w:tcPr>
            <w:tcW w:w="1560" w:type="dxa"/>
          </w:tcPr>
          <w:p w14:paraId="56998B52" w14:textId="77777777" w:rsidR="00BC7462" w:rsidRDefault="00BC7462" w:rsidP="00C6442E"/>
        </w:tc>
        <w:tc>
          <w:tcPr>
            <w:tcW w:w="2969" w:type="dxa"/>
          </w:tcPr>
          <w:p w14:paraId="5B829CA2" w14:textId="77777777" w:rsidR="00BC7462" w:rsidRDefault="00BC7462" w:rsidP="00C6442E"/>
        </w:tc>
      </w:tr>
      <w:tr w:rsidR="00BC7462" w14:paraId="650CD87E" w14:textId="77777777" w:rsidTr="00BC7462">
        <w:tc>
          <w:tcPr>
            <w:tcW w:w="988" w:type="dxa"/>
          </w:tcPr>
          <w:p w14:paraId="507129C4" w14:textId="77777777" w:rsidR="00BC7462" w:rsidRDefault="00BC7462" w:rsidP="00C6442E"/>
        </w:tc>
        <w:tc>
          <w:tcPr>
            <w:tcW w:w="2268" w:type="dxa"/>
          </w:tcPr>
          <w:p w14:paraId="205C13DB" w14:textId="77777777" w:rsidR="00BC7462" w:rsidRDefault="00BC7462" w:rsidP="00C6442E"/>
        </w:tc>
        <w:tc>
          <w:tcPr>
            <w:tcW w:w="1275" w:type="dxa"/>
          </w:tcPr>
          <w:p w14:paraId="07726F43" w14:textId="77777777" w:rsidR="00BC7462" w:rsidRDefault="00BC7462" w:rsidP="00C6442E"/>
        </w:tc>
        <w:tc>
          <w:tcPr>
            <w:tcW w:w="1560" w:type="dxa"/>
          </w:tcPr>
          <w:p w14:paraId="4C230161" w14:textId="77777777" w:rsidR="00BC7462" w:rsidRDefault="00BC7462" w:rsidP="00C6442E"/>
        </w:tc>
        <w:tc>
          <w:tcPr>
            <w:tcW w:w="2969" w:type="dxa"/>
          </w:tcPr>
          <w:p w14:paraId="75F8CE3C" w14:textId="77777777" w:rsidR="00BC7462" w:rsidRDefault="00BC7462" w:rsidP="00C6442E"/>
        </w:tc>
      </w:tr>
      <w:tr w:rsidR="00BC7462" w14:paraId="2134A523" w14:textId="77777777" w:rsidTr="00BC7462">
        <w:tc>
          <w:tcPr>
            <w:tcW w:w="988" w:type="dxa"/>
          </w:tcPr>
          <w:p w14:paraId="3B97086C" w14:textId="77777777" w:rsidR="00BC7462" w:rsidRDefault="00BC7462" w:rsidP="00C6442E"/>
        </w:tc>
        <w:tc>
          <w:tcPr>
            <w:tcW w:w="2268" w:type="dxa"/>
          </w:tcPr>
          <w:p w14:paraId="2C2AD919" w14:textId="77777777" w:rsidR="00BC7462" w:rsidRDefault="00BC7462" w:rsidP="00C6442E"/>
        </w:tc>
        <w:tc>
          <w:tcPr>
            <w:tcW w:w="1275" w:type="dxa"/>
          </w:tcPr>
          <w:p w14:paraId="02D760F6" w14:textId="77777777" w:rsidR="00BC7462" w:rsidRDefault="00BC7462" w:rsidP="00C6442E"/>
        </w:tc>
        <w:tc>
          <w:tcPr>
            <w:tcW w:w="1560" w:type="dxa"/>
          </w:tcPr>
          <w:p w14:paraId="1BAF7EC8" w14:textId="77777777" w:rsidR="00BC7462" w:rsidRDefault="00BC7462" w:rsidP="00C6442E"/>
        </w:tc>
        <w:tc>
          <w:tcPr>
            <w:tcW w:w="2969" w:type="dxa"/>
          </w:tcPr>
          <w:p w14:paraId="369F8817" w14:textId="77777777" w:rsidR="00BC7462" w:rsidRDefault="00BC7462" w:rsidP="00C6442E"/>
        </w:tc>
      </w:tr>
      <w:tr w:rsidR="00BC7462" w14:paraId="2D2BDC1E" w14:textId="77777777" w:rsidTr="00BC7462">
        <w:tc>
          <w:tcPr>
            <w:tcW w:w="988" w:type="dxa"/>
          </w:tcPr>
          <w:p w14:paraId="0F1621D4" w14:textId="77777777" w:rsidR="00BC7462" w:rsidRDefault="00BC7462" w:rsidP="00C6442E"/>
        </w:tc>
        <w:tc>
          <w:tcPr>
            <w:tcW w:w="2268" w:type="dxa"/>
          </w:tcPr>
          <w:p w14:paraId="5F1C71BE" w14:textId="77777777" w:rsidR="00BC7462" w:rsidRDefault="00BC7462" w:rsidP="00C6442E"/>
        </w:tc>
        <w:tc>
          <w:tcPr>
            <w:tcW w:w="1275" w:type="dxa"/>
          </w:tcPr>
          <w:p w14:paraId="61447AE9" w14:textId="77777777" w:rsidR="00BC7462" w:rsidRDefault="00BC7462" w:rsidP="00C6442E"/>
        </w:tc>
        <w:tc>
          <w:tcPr>
            <w:tcW w:w="1560" w:type="dxa"/>
          </w:tcPr>
          <w:p w14:paraId="1B2C2446" w14:textId="77777777" w:rsidR="00BC7462" w:rsidRDefault="00BC7462" w:rsidP="00C6442E"/>
        </w:tc>
        <w:tc>
          <w:tcPr>
            <w:tcW w:w="2969" w:type="dxa"/>
          </w:tcPr>
          <w:p w14:paraId="07784CED" w14:textId="77777777" w:rsidR="00BC7462" w:rsidRDefault="00BC7462" w:rsidP="00C6442E"/>
        </w:tc>
      </w:tr>
      <w:tr w:rsidR="00BC7462" w14:paraId="294B309D" w14:textId="77777777" w:rsidTr="00BC7462">
        <w:tc>
          <w:tcPr>
            <w:tcW w:w="988" w:type="dxa"/>
          </w:tcPr>
          <w:p w14:paraId="6C2B86FD" w14:textId="77777777" w:rsidR="00BC7462" w:rsidRDefault="00BC7462" w:rsidP="00C6442E"/>
        </w:tc>
        <w:tc>
          <w:tcPr>
            <w:tcW w:w="2268" w:type="dxa"/>
          </w:tcPr>
          <w:p w14:paraId="5CE6871A" w14:textId="77777777" w:rsidR="00BC7462" w:rsidRDefault="00BC7462" w:rsidP="00C6442E"/>
        </w:tc>
        <w:tc>
          <w:tcPr>
            <w:tcW w:w="1275" w:type="dxa"/>
          </w:tcPr>
          <w:p w14:paraId="12D9DF91" w14:textId="77777777" w:rsidR="00BC7462" w:rsidRDefault="00BC7462" w:rsidP="00C6442E"/>
        </w:tc>
        <w:tc>
          <w:tcPr>
            <w:tcW w:w="1560" w:type="dxa"/>
          </w:tcPr>
          <w:p w14:paraId="4B627F76" w14:textId="77777777" w:rsidR="00BC7462" w:rsidRDefault="00BC7462" w:rsidP="00C6442E"/>
        </w:tc>
        <w:tc>
          <w:tcPr>
            <w:tcW w:w="2969" w:type="dxa"/>
          </w:tcPr>
          <w:p w14:paraId="1CC0BE24" w14:textId="77777777" w:rsidR="00BC7462" w:rsidRDefault="00BC7462" w:rsidP="00C6442E"/>
        </w:tc>
      </w:tr>
    </w:tbl>
    <w:p w14:paraId="59B234DD" w14:textId="77777777" w:rsidR="00C6442E" w:rsidRDefault="00C6442E" w:rsidP="00C6442E"/>
    <w:p w14:paraId="26D7B0A2" w14:textId="79452F0C" w:rsidR="00DF73E8" w:rsidRDefault="00484DC7" w:rsidP="00C6442E">
      <w:r>
        <w:rPr>
          <w:noProof/>
          <w:sz w:val="22"/>
          <w:szCs w:val="22"/>
        </w:rPr>
        <w:lastRenderedPageBreak/>
        <w:drawing>
          <wp:inline distT="0" distB="0" distL="0" distR="0" wp14:anchorId="1D766E5C" wp14:editId="4E1A2F82">
            <wp:extent cx="2895600" cy="3103118"/>
            <wp:effectExtent l="0" t="0" r="0" b="2540"/>
            <wp:docPr id="412615621" name="Bildobjekt 1" descr="En bild som visar karta, text, kartbok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2615621" name="Bildobjekt 1" descr="En bild som visar karta, text, kartbok&#10;&#10;Automatiskt genererad beskrivning"/>
                    <pic:cNvPicPr>
                      <a:picLocks noChangeAspect="1" noChangeArrowheads="1"/>
                    </pic:cNvPicPr>
                  </pic:nvPicPr>
                  <pic:blipFill>
                    <a:blip r:embed="rId13" r:link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524" cy="3113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BC6A64" w14:textId="16F007C5" w:rsidR="00484DC7" w:rsidRPr="00C6442E" w:rsidRDefault="00484DC7" w:rsidP="00C6442E">
      <w:r>
        <w:rPr>
          <w:noProof/>
        </w:rPr>
        <w:drawing>
          <wp:inline distT="0" distB="0" distL="0" distR="0" wp14:anchorId="4454DA93" wp14:editId="548B84AC">
            <wp:extent cx="2899173" cy="3149600"/>
            <wp:effectExtent l="0" t="0" r="0" b="0"/>
            <wp:docPr id="1582996904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2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9173" cy="314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9C42B7" w14:textId="355AB04A" w:rsidR="77768850" w:rsidRDefault="77768850" w:rsidP="5911BA5A">
      <w:r>
        <w:rPr>
          <w:noProof/>
        </w:rPr>
        <w:lastRenderedPageBreak/>
        <w:drawing>
          <wp:inline distT="0" distB="0" distL="0" distR="0" wp14:anchorId="3EDC8653" wp14:editId="77E4EE3A">
            <wp:extent cx="5169167" cy="3778444"/>
            <wp:effectExtent l="0" t="0" r="0" b="0"/>
            <wp:docPr id="2089656758" name="Picture 20896567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9167" cy="3778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6C1CDF" w14:textId="48F58DB7" w:rsidR="77768850" w:rsidRDefault="77768850" w:rsidP="5911BA5A">
      <w:r>
        <w:t xml:space="preserve">Signs on </w:t>
      </w:r>
      <w:proofErr w:type="spellStart"/>
      <w:r>
        <w:t>Järnvägsleden</w:t>
      </w:r>
      <w:proofErr w:type="spellEnd"/>
      <w:r>
        <w:t xml:space="preserve"> where to turn to road </w:t>
      </w:r>
      <w:proofErr w:type="spellStart"/>
      <w:r>
        <w:t>Näsuddsvägen</w:t>
      </w:r>
      <w:proofErr w:type="spellEnd"/>
    </w:p>
    <w:sectPr w:rsidR="77768850" w:rsidSect="00C6442E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701" w:right="1418" w:bottom="1418" w:left="1418" w:header="107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8490AE" w14:textId="77777777" w:rsidR="0033505E" w:rsidRPr="003573DA" w:rsidRDefault="0033505E" w:rsidP="003D7BDA">
      <w:r w:rsidRPr="003573DA">
        <w:separator/>
      </w:r>
    </w:p>
  </w:endnote>
  <w:endnote w:type="continuationSeparator" w:id="0">
    <w:p w14:paraId="3335B155" w14:textId="77777777" w:rsidR="0033505E" w:rsidRPr="003573DA" w:rsidRDefault="0033505E" w:rsidP="003D7BDA">
      <w:r w:rsidRPr="003573D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3723B1" w14:textId="77777777" w:rsidR="00333D60" w:rsidRDefault="00333D6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0" w:type="auto"/>
      <w:tblBorders>
        <w:top w:val="single" w:sz="8" w:space="0" w:color="D17D5D" w:themeColor="accent1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57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062"/>
      <w:gridCol w:w="3008"/>
    </w:tblGrid>
    <w:tr w:rsidR="00D57176" w14:paraId="6E0191EA" w14:textId="77777777" w:rsidTr="00FF0240">
      <w:tc>
        <w:tcPr>
          <w:tcW w:w="6062" w:type="dxa"/>
        </w:tcPr>
        <w:p w14:paraId="35361336" w14:textId="77777777" w:rsidR="00D57176" w:rsidRDefault="00D57176" w:rsidP="00CA6DE6">
          <w:pPr>
            <w:pStyle w:val="Footer"/>
            <w:spacing w:line="276" w:lineRule="auto"/>
          </w:pPr>
        </w:p>
      </w:tc>
      <w:tc>
        <w:tcPr>
          <w:tcW w:w="3008" w:type="dxa"/>
        </w:tcPr>
        <w:p w14:paraId="768BD89A" w14:textId="77777777" w:rsidR="00D57176" w:rsidRDefault="00D57176" w:rsidP="00CA6DE6">
          <w:pPr>
            <w:pStyle w:val="Footer"/>
            <w:spacing w:line="276" w:lineRule="auto"/>
            <w:jc w:val="right"/>
          </w:pPr>
          <w:r w:rsidRPr="003573DA">
            <w:fldChar w:fldCharType="begin"/>
          </w:r>
          <w:r w:rsidRPr="003573DA">
            <w:instrText>PAGE   \* MERGEFORMAT</w:instrText>
          </w:r>
          <w:r w:rsidRPr="003573DA">
            <w:fldChar w:fldCharType="separate"/>
          </w:r>
          <w:r>
            <w:t>2</w:t>
          </w:r>
          <w:r w:rsidRPr="003573DA">
            <w:fldChar w:fldCharType="end"/>
          </w:r>
          <w:r w:rsidRPr="003573DA">
            <w:t xml:space="preserve"> (</w:t>
          </w:r>
          <w:fldSimple w:instr="NUMPAGES  \* Arabic  \* MERGEFORMAT">
            <w:r>
              <w:t>8</w:t>
            </w:r>
          </w:fldSimple>
          <w:r w:rsidRPr="003573DA">
            <w:t>)</w:t>
          </w:r>
        </w:p>
      </w:tc>
    </w:tr>
  </w:tbl>
  <w:p w14:paraId="4D47B585" w14:textId="77777777" w:rsidR="00A01806" w:rsidRPr="003573DA" w:rsidRDefault="00A01806" w:rsidP="003D7BD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C69DA7" w14:textId="77777777" w:rsidR="00333D60" w:rsidRDefault="00333D6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85C4EB" w14:textId="77777777" w:rsidR="0033505E" w:rsidRPr="003573DA" w:rsidRDefault="0033505E" w:rsidP="003D7BDA">
      <w:r w:rsidRPr="003573DA">
        <w:separator/>
      </w:r>
    </w:p>
  </w:footnote>
  <w:footnote w:type="continuationSeparator" w:id="0">
    <w:p w14:paraId="3149442E" w14:textId="77777777" w:rsidR="0033505E" w:rsidRPr="003573DA" w:rsidRDefault="0033505E" w:rsidP="003D7BDA">
      <w:r w:rsidRPr="003573D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DA67E0" w14:textId="77777777" w:rsidR="00333D60" w:rsidRDefault="00333D6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55FAB2" w14:textId="1DB34F5A" w:rsidR="00BC6E54" w:rsidRDefault="00BC6E54" w:rsidP="00333D60">
    <w:pPr>
      <w:pStyle w:val="Heading2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3623507" wp14:editId="0A8FBA3F">
          <wp:simplePos x="0" y="0"/>
          <wp:positionH relativeFrom="column">
            <wp:posOffset>4445</wp:posOffset>
          </wp:positionH>
          <wp:positionV relativeFrom="paragraph">
            <wp:posOffset>1905</wp:posOffset>
          </wp:positionV>
          <wp:extent cx="1539875" cy="252596"/>
          <wp:effectExtent l="0" t="0" r="3175" b="0"/>
          <wp:wrapNone/>
          <wp:docPr id="2048594875" name="Picture 8" descr="En bild som visar skärmbild, grafisk design, Teckensnitt, Grafik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261133" name="Picture 8" descr="En bild som visar skärmbild, grafisk design, Teckensnitt, Grafik&#10;&#10;Automatiskt genererad beskrivni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9875" cy="25259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33D60">
      <w:rPr>
        <w:rFonts w:ascii="Arial" w:hAnsi="Arial" w:cs="Arial"/>
        <w:b/>
        <w:bCs/>
        <w:sz w:val="28"/>
        <w:szCs w:val="28"/>
      </w:rPr>
      <w:t xml:space="preserve">APPENDIX </w:t>
    </w:r>
    <w:r w:rsidR="006510CB">
      <w:rPr>
        <w:rFonts w:ascii="Arial" w:hAnsi="Arial" w:cs="Arial"/>
        <w:b/>
        <w:bCs/>
        <w:sz w:val="28"/>
        <w:szCs w:val="28"/>
      </w:rPr>
      <w:t>7 – ARRIVAL OF GOODS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E0826F" w14:textId="77777777" w:rsidR="00333D60" w:rsidRDefault="00333D6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76B2E4E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2940A0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5C60E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C229F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D1485D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94ACB8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A1AF7E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5AA0F0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BCC45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14412B46"/>
    <w:multiLevelType w:val="multilevel"/>
    <w:tmpl w:val="B8CAC588"/>
    <w:lvl w:ilvl="0">
      <w:start w:val="1"/>
      <w:numFmt w:val="decimal"/>
      <w:suff w:val="space"/>
      <w:lvlText w:val="Not 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16B4260A"/>
    <w:multiLevelType w:val="multilevel"/>
    <w:tmpl w:val="35E643FC"/>
    <w:lvl w:ilvl="0">
      <w:start w:val="1"/>
      <w:numFmt w:val="bullet"/>
      <w:pStyle w:val="ListBullet"/>
      <w:lvlText w:val="•"/>
      <w:lvlJc w:val="left"/>
      <w:pPr>
        <w:ind w:left="357" w:hanging="357"/>
      </w:pPr>
      <w:rPr>
        <w:rFonts w:ascii="Calibri" w:hAnsi="Calibri" w:hint="default"/>
        <w:color w:val="D17D5D" w:themeColor="accent1"/>
      </w:rPr>
    </w:lvl>
    <w:lvl w:ilvl="1">
      <w:start w:val="1"/>
      <w:numFmt w:val="bullet"/>
      <w:pStyle w:val="ListBullet2"/>
      <w:lvlText w:val="•"/>
      <w:lvlJc w:val="left"/>
      <w:pPr>
        <w:ind w:left="714" w:hanging="357"/>
      </w:pPr>
      <w:rPr>
        <w:rFonts w:ascii="Calibri" w:hAnsi="Calibri" w:hint="default"/>
        <w:color w:val="D17D5D" w:themeColor="accent1"/>
      </w:rPr>
    </w:lvl>
    <w:lvl w:ilvl="2">
      <w:start w:val="1"/>
      <w:numFmt w:val="bullet"/>
      <w:pStyle w:val="ListBullet3"/>
      <w:lvlText w:val="•"/>
      <w:lvlJc w:val="left"/>
      <w:pPr>
        <w:ind w:left="1071" w:hanging="357"/>
      </w:pPr>
      <w:rPr>
        <w:rFonts w:ascii="Calibri" w:hAnsi="Calibri" w:hint="default"/>
        <w:color w:val="D17D5D" w:themeColor="accent1"/>
      </w:rPr>
    </w:lvl>
    <w:lvl w:ilvl="3">
      <w:start w:val="1"/>
      <w:numFmt w:val="bullet"/>
      <w:pStyle w:val="ListBullet4"/>
      <w:lvlText w:val="•"/>
      <w:lvlJc w:val="left"/>
      <w:pPr>
        <w:ind w:left="1428" w:hanging="357"/>
      </w:pPr>
      <w:rPr>
        <w:rFonts w:ascii="Calibri" w:hAnsi="Calibri" w:hint="default"/>
        <w:color w:val="auto"/>
      </w:rPr>
    </w:lvl>
    <w:lvl w:ilvl="4">
      <w:start w:val="1"/>
      <w:numFmt w:val="bullet"/>
      <w:pStyle w:val="ListBullet5"/>
      <w:lvlText w:val="•"/>
      <w:lvlJc w:val="left"/>
      <w:pPr>
        <w:ind w:left="1785" w:hanging="357"/>
      </w:pPr>
      <w:rPr>
        <w:rFonts w:ascii="Calibri" w:hAnsi="Calibri" w:hint="default"/>
        <w:color w:val="auto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1" w15:restartNumberingAfterBreak="0">
    <w:nsid w:val="53A53876"/>
    <w:multiLevelType w:val="hybridMultilevel"/>
    <w:tmpl w:val="A0B2453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CC16EE"/>
    <w:multiLevelType w:val="multilevel"/>
    <w:tmpl w:val="9DB227C6"/>
    <w:lvl w:ilvl="0">
      <w:start w:val="1"/>
      <w:numFmt w:val="decimal"/>
      <w:pStyle w:val="ListNumber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pStyle w:val="ListNumber2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lowerRoman"/>
      <w:pStyle w:val="ListNumber3"/>
      <w:lvlText w:val="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pStyle w:val="ListNumber4"/>
      <w:lvlText w:val="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pStyle w:val="ListNumber5"/>
      <w:lvlText w:val="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3" w15:restartNumberingAfterBreak="0">
    <w:nsid w:val="65DDBB47"/>
    <w:multiLevelType w:val="hybridMultilevel"/>
    <w:tmpl w:val="9B28B22A"/>
    <w:lvl w:ilvl="0" w:tplc="840EA0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2C08B2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FBA22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083C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AAE1F0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16AE6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15067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7F2BCF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4AA42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3CEF1C"/>
    <w:multiLevelType w:val="hybridMultilevel"/>
    <w:tmpl w:val="C8F03BDA"/>
    <w:lvl w:ilvl="0" w:tplc="94527A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11E4F1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8D451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7E20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1EF8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F589F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F8E30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3E79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67C2C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2663671">
    <w:abstractNumId w:val="14"/>
  </w:num>
  <w:num w:numId="2" w16cid:durableId="901596942">
    <w:abstractNumId w:val="13"/>
  </w:num>
  <w:num w:numId="3" w16cid:durableId="76637706">
    <w:abstractNumId w:val="10"/>
  </w:num>
  <w:num w:numId="4" w16cid:durableId="766777609">
    <w:abstractNumId w:val="7"/>
  </w:num>
  <w:num w:numId="5" w16cid:durableId="1532498267">
    <w:abstractNumId w:val="6"/>
  </w:num>
  <w:num w:numId="6" w16cid:durableId="320929972">
    <w:abstractNumId w:val="5"/>
  </w:num>
  <w:num w:numId="7" w16cid:durableId="1199590138">
    <w:abstractNumId w:val="4"/>
  </w:num>
  <w:num w:numId="8" w16cid:durableId="1949000127">
    <w:abstractNumId w:val="12"/>
  </w:num>
  <w:num w:numId="9" w16cid:durableId="156461084">
    <w:abstractNumId w:val="3"/>
  </w:num>
  <w:num w:numId="10" w16cid:durableId="1680738018">
    <w:abstractNumId w:val="2"/>
  </w:num>
  <w:num w:numId="11" w16cid:durableId="988361324">
    <w:abstractNumId w:val="1"/>
  </w:num>
  <w:num w:numId="12" w16cid:durableId="525868491">
    <w:abstractNumId w:val="0"/>
  </w:num>
  <w:num w:numId="13" w16cid:durableId="2490766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37335946">
    <w:abstractNumId w:val="9"/>
  </w:num>
  <w:num w:numId="15" w16cid:durableId="1364133316">
    <w:abstractNumId w:val="8"/>
  </w:num>
  <w:num w:numId="16" w16cid:durableId="99595664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8157829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715227045">
    <w:abstractNumId w:val="10"/>
  </w:num>
  <w:num w:numId="19" w16cid:durableId="336350055">
    <w:abstractNumId w:val="10"/>
  </w:num>
  <w:num w:numId="20" w16cid:durableId="165707093">
    <w:abstractNumId w:val="10"/>
  </w:num>
  <w:num w:numId="21" w16cid:durableId="1198157564">
    <w:abstractNumId w:val="10"/>
  </w:num>
  <w:num w:numId="22" w16cid:durableId="1305741721">
    <w:abstractNumId w:val="1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0FA"/>
    <w:rsid w:val="00000EDB"/>
    <w:rsid w:val="00005C4C"/>
    <w:rsid w:val="0001588B"/>
    <w:rsid w:val="00024557"/>
    <w:rsid w:val="00043D6F"/>
    <w:rsid w:val="00057E72"/>
    <w:rsid w:val="000A4A20"/>
    <w:rsid w:val="000B1DB5"/>
    <w:rsid w:val="001B0EB3"/>
    <w:rsid w:val="001C0E0B"/>
    <w:rsid w:val="001D27C3"/>
    <w:rsid w:val="001F1063"/>
    <w:rsid w:val="00215DF1"/>
    <w:rsid w:val="00256926"/>
    <w:rsid w:val="00287153"/>
    <w:rsid w:val="002D3705"/>
    <w:rsid w:val="002F2AE6"/>
    <w:rsid w:val="0030643B"/>
    <w:rsid w:val="00333D60"/>
    <w:rsid w:val="0033505E"/>
    <w:rsid w:val="003573DA"/>
    <w:rsid w:val="00362CE7"/>
    <w:rsid w:val="00392A8C"/>
    <w:rsid w:val="0039506D"/>
    <w:rsid w:val="0039558E"/>
    <w:rsid w:val="003B06DA"/>
    <w:rsid w:val="003D7BDA"/>
    <w:rsid w:val="003E6A92"/>
    <w:rsid w:val="003F1D59"/>
    <w:rsid w:val="003F6662"/>
    <w:rsid w:val="00411BEE"/>
    <w:rsid w:val="004216EA"/>
    <w:rsid w:val="00423F0E"/>
    <w:rsid w:val="0042445E"/>
    <w:rsid w:val="0045790E"/>
    <w:rsid w:val="0047256F"/>
    <w:rsid w:val="00484DC7"/>
    <w:rsid w:val="00486270"/>
    <w:rsid w:val="004B0468"/>
    <w:rsid w:val="004C1868"/>
    <w:rsid w:val="004C2DA2"/>
    <w:rsid w:val="00520C2B"/>
    <w:rsid w:val="00530ADA"/>
    <w:rsid w:val="00532A26"/>
    <w:rsid w:val="00555E81"/>
    <w:rsid w:val="00565454"/>
    <w:rsid w:val="00577867"/>
    <w:rsid w:val="005B20C0"/>
    <w:rsid w:val="005C1F60"/>
    <w:rsid w:val="005E0B18"/>
    <w:rsid w:val="00607C96"/>
    <w:rsid w:val="0064509A"/>
    <w:rsid w:val="006510CB"/>
    <w:rsid w:val="00651E32"/>
    <w:rsid w:val="006877D9"/>
    <w:rsid w:val="0069113E"/>
    <w:rsid w:val="00692647"/>
    <w:rsid w:val="0070132E"/>
    <w:rsid w:val="0077170F"/>
    <w:rsid w:val="00794CA9"/>
    <w:rsid w:val="007A08C1"/>
    <w:rsid w:val="007D1B6B"/>
    <w:rsid w:val="007D1F57"/>
    <w:rsid w:val="0080294E"/>
    <w:rsid w:val="008123E2"/>
    <w:rsid w:val="00813C78"/>
    <w:rsid w:val="00822423"/>
    <w:rsid w:val="0082394B"/>
    <w:rsid w:val="008351D1"/>
    <w:rsid w:val="008409B1"/>
    <w:rsid w:val="00844156"/>
    <w:rsid w:val="00862E06"/>
    <w:rsid w:val="008718BA"/>
    <w:rsid w:val="008A214B"/>
    <w:rsid w:val="008C0AB9"/>
    <w:rsid w:val="008C4E7A"/>
    <w:rsid w:val="008C6F7C"/>
    <w:rsid w:val="008E09F4"/>
    <w:rsid w:val="008F1CF0"/>
    <w:rsid w:val="009167E2"/>
    <w:rsid w:val="00925BE1"/>
    <w:rsid w:val="00944847"/>
    <w:rsid w:val="009C460A"/>
    <w:rsid w:val="00A01806"/>
    <w:rsid w:val="00A06756"/>
    <w:rsid w:val="00A1043E"/>
    <w:rsid w:val="00A26F25"/>
    <w:rsid w:val="00A3208B"/>
    <w:rsid w:val="00A51F48"/>
    <w:rsid w:val="00A742A2"/>
    <w:rsid w:val="00A77A17"/>
    <w:rsid w:val="00AA044E"/>
    <w:rsid w:val="00AC3148"/>
    <w:rsid w:val="00AD627B"/>
    <w:rsid w:val="00B36CA4"/>
    <w:rsid w:val="00B723E3"/>
    <w:rsid w:val="00B81F18"/>
    <w:rsid w:val="00BB5C5A"/>
    <w:rsid w:val="00BC6E54"/>
    <w:rsid w:val="00BC7462"/>
    <w:rsid w:val="00BD2FEA"/>
    <w:rsid w:val="00BD4CC3"/>
    <w:rsid w:val="00BE7E7A"/>
    <w:rsid w:val="00C174BA"/>
    <w:rsid w:val="00C37890"/>
    <w:rsid w:val="00C46247"/>
    <w:rsid w:val="00C6031F"/>
    <w:rsid w:val="00C6442E"/>
    <w:rsid w:val="00C751F6"/>
    <w:rsid w:val="00CA6DE6"/>
    <w:rsid w:val="00CD5A7B"/>
    <w:rsid w:val="00CF5D2A"/>
    <w:rsid w:val="00D13E7A"/>
    <w:rsid w:val="00D2765C"/>
    <w:rsid w:val="00D3383C"/>
    <w:rsid w:val="00D5013F"/>
    <w:rsid w:val="00D57176"/>
    <w:rsid w:val="00D662A3"/>
    <w:rsid w:val="00D77C15"/>
    <w:rsid w:val="00D85824"/>
    <w:rsid w:val="00DB5618"/>
    <w:rsid w:val="00DB5FE8"/>
    <w:rsid w:val="00DC03C5"/>
    <w:rsid w:val="00DF73E8"/>
    <w:rsid w:val="00E03F64"/>
    <w:rsid w:val="00E55F01"/>
    <w:rsid w:val="00E61AE1"/>
    <w:rsid w:val="00E831FB"/>
    <w:rsid w:val="00EB1D14"/>
    <w:rsid w:val="00EB61A3"/>
    <w:rsid w:val="00EC29A1"/>
    <w:rsid w:val="00EC717F"/>
    <w:rsid w:val="00F120DB"/>
    <w:rsid w:val="00F240FA"/>
    <w:rsid w:val="00F25E91"/>
    <w:rsid w:val="00FC7CB1"/>
    <w:rsid w:val="00FF0240"/>
    <w:rsid w:val="077A98E3"/>
    <w:rsid w:val="07C64488"/>
    <w:rsid w:val="0D5F2675"/>
    <w:rsid w:val="10C55A5B"/>
    <w:rsid w:val="1C408926"/>
    <w:rsid w:val="1FAE786E"/>
    <w:rsid w:val="21F2D9CE"/>
    <w:rsid w:val="22DE6286"/>
    <w:rsid w:val="27BBE851"/>
    <w:rsid w:val="296570C4"/>
    <w:rsid w:val="2DBF8B85"/>
    <w:rsid w:val="3876D4F1"/>
    <w:rsid w:val="3BE8E60A"/>
    <w:rsid w:val="3CE09E0B"/>
    <w:rsid w:val="41CCE53B"/>
    <w:rsid w:val="448B3081"/>
    <w:rsid w:val="45F661A1"/>
    <w:rsid w:val="5911BA5A"/>
    <w:rsid w:val="5ACA1DF9"/>
    <w:rsid w:val="5FBC54B2"/>
    <w:rsid w:val="62E22BDD"/>
    <w:rsid w:val="674797BA"/>
    <w:rsid w:val="679BD0DA"/>
    <w:rsid w:val="6854ECDE"/>
    <w:rsid w:val="697ECB49"/>
    <w:rsid w:val="6A02A8D4"/>
    <w:rsid w:val="6BE2C6FF"/>
    <w:rsid w:val="6CE200CE"/>
    <w:rsid w:val="712381AF"/>
    <w:rsid w:val="71AA8AC6"/>
    <w:rsid w:val="77768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B41666"/>
  <w15:chartTrackingRefBased/>
  <w15:docId w15:val="{A82E0C23-D816-46EA-90BA-06F66A99E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lang w:val="sv-SE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annotation text" w:semiHidden="1" w:unhideWhenUsed="1"/>
    <w:lsdException w:name="index heading" w:semiHidden="1" w:unhideWhenUsed="1"/>
    <w:lsdException w:name="caption" w:uiPriority="35"/>
    <w:lsdException w:name="table of figures" w:semiHidden="1" w:unhideWhenUsed="1"/>
    <w:lsdException w:name="envelope return" w:semiHidden="1" w:unhideWhenUsed="1"/>
    <w:lsdException w:name="annotation reference" w:semiHidden="1" w:unhideWhenUsed="1"/>
    <w:lsdException w:name="line number" w:semiHidden="1" w:unhideWhenUsed="1"/>
    <w:lsdException w:name="endnote reference" w:semiHidden="1"/>
    <w:lsdException w:name="endnote text" w:semiHidden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qFormat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Title" w:uiPriority="10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uiPriority="39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7C96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01806"/>
    <w:pPr>
      <w:keepNext/>
      <w:keepLines/>
      <w:spacing w:before="240" w:after="240" w:line="240" w:lineRule="auto"/>
      <w:outlineLvl w:val="0"/>
    </w:pPr>
    <w:rPr>
      <w:rFonts w:asciiTheme="majorHAnsi" w:eastAsiaTheme="majorEastAsia" w:hAnsiTheme="majorHAnsi" w:cstheme="majorBidi"/>
      <w:sz w:val="36"/>
      <w:szCs w:val="32"/>
    </w:rPr>
  </w:style>
  <w:style w:type="paragraph" w:styleId="Heading2">
    <w:name w:val="heading 2"/>
    <w:basedOn w:val="Heading1"/>
    <w:next w:val="Normal"/>
    <w:link w:val="Heading2Char"/>
    <w:uiPriority w:val="9"/>
    <w:qFormat/>
    <w:rsid w:val="00555E81"/>
    <w:pPr>
      <w:spacing w:after="60"/>
      <w:outlineLvl w:val="1"/>
    </w:pPr>
    <w:rPr>
      <w:sz w:val="30"/>
      <w:szCs w:val="26"/>
    </w:rPr>
  </w:style>
  <w:style w:type="paragraph" w:styleId="Heading3">
    <w:name w:val="heading 3"/>
    <w:basedOn w:val="Heading2"/>
    <w:next w:val="Normal"/>
    <w:link w:val="Heading3Char"/>
    <w:uiPriority w:val="9"/>
    <w:qFormat/>
    <w:rsid w:val="00555E81"/>
    <w:pPr>
      <w:spacing w:before="120" w:after="0"/>
      <w:outlineLvl w:val="2"/>
    </w:pPr>
    <w:rPr>
      <w:sz w:val="24"/>
      <w:szCs w:val="24"/>
    </w:rPr>
  </w:style>
  <w:style w:type="paragraph" w:styleId="Heading4">
    <w:name w:val="heading 4"/>
    <w:basedOn w:val="Heading3"/>
    <w:next w:val="Normal"/>
    <w:link w:val="Heading4Char"/>
    <w:uiPriority w:val="9"/>
    <w:qFormat/>
    <w:rsid w:val="00555E81"/>
    <w:pPr>
      <w:outlineLvl w:val="3"/>
    </w:pPr>
    <w:rPr>
      <w:rFonts w:cstheme="minorHAnsi"/>
      <w:sz w:val="20"/>
    </w:rPr>
  </w:style>
  <w:style w:type="paragraph" w:styleId="Heading5">
    <w:name w:val="heading 5"/>
    <w:basedOn w:val="Heading4"/>
    <w:next w:val="Normal"/>
    <w:link w:val="Heading5Char"/>
    <w:uiPriority w:val="9"/>
    <w:semiHidden/>
    <w:rsid w:val="003B06DA"/>
    <w:pPr>
      <w:outlineLvl w:val="4"/>
    </w:pPr>
    <w:rPr>
      <w:i/>
      <w:sz w:val="24"/>
    </w:rPr>
  </w:style>
  <w:style w:type="paragraph" w:styleId="Heading6">
    <w:name w:val="heading 6"/>
    <w:basedOn w:val="Heading5"/>
    <w:next w:val="Normal"/>
    <w:link w:val="Heading6Char"/>
    <w:uiPriority w:val="9"/>
    <w:semiHidden/>
    <w:rsid w:val="005B20C0"/>
    <w:pPr>
      <w:outlineLvl w:val="5"/>
    </w:pPr>
    <w:rPr>
      <w:i w:val="0"/>
    </w:rPr>
  </w:style>
  <w:style w:type="paragraph" w:styleId="Heading7">
    <w:name w:val="heading 7"/>
    <w:basedOn w:val="Heading6"/>
    <w:next w:val="Normal"/>
    <w:link w:val="Heading7Char"/>
    <w:uiPriority w:val="9"/>
    <w:semiHidden/>
    <w:rsid w:val="003B06DA"/>
    <w:pPr>
      <w:outlineLvl w:val="6"/>
    </w:pPr>
    <w:rPr>
      <w:i/>
      <w:iCs/>
      <w:sz w:val="22"/>
    </w:rPr>
  </w:style>
  <w:style w:type="paragraph" w:styleId="Heading8">
    <w:name w:val="heading 8"/>
    <w:basedOn w:val="Heading7"/>
    <w:next w:val="Normal"/>
    <w:link w:val="Heading8Char"/>
    <w:uiPriority w:val="9"/>
    <w:semiHidden/>
    <w:rsid w:val="005B20C0"/>
    <w:pPr>
      <w:outlineLvl w:val="7"/>
    </w:pPr>
    <w:rPr>
      <w:i w:val="0"/>
      <w:szCs w:val="21"/>
    </w:rPr>
  </w:style>
  <w:style w:type="paragraph" w:styleId="Heading9">
    <w:name w:val="heading 9"/>
    <w:basedOn w:val="Heading8"/>
    <w:next w:val="Normal"/>
    <w:link w:val="Heading9Char"/>
    <w:uiPriority w:val="9"/>
    <w:semiHidden/>
    <w:rsid w:val="003B06DA"/>
    <w:pPr>
      <w:outlineLvl w:val="8"/>
    </w:pPr>
    <w:rPr>
      <w:i/>
      <w:iCs w:val="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uiPriority w:val="11"/>
    <w:rsid w:val="00A01806"/>
    <w:pPr>
      <w:numPr>
        <w:ilvl w:val="1"/>
      </w:numPr>
    </w:pPr>
    <w:rPr>
      <w:rFonts w:eastAsiaTheme="minorEastAsia"/>
      <w:sz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01806"/>
    <w:rPr>
      <w:rFonts w:eastAsiaTheme="minorEastAsia"/>
      <w:sz w:val="2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6662"/>
    <w:rPr>
      <w:rFonts w:eastAsiaTheme="majorEastAsia" w:cstheme="minorHAnsi"/>
      <w:i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6662"/>
    <w:rPr>
      <w:rFonts w:eastAsiaTheme="majorEastAsia" w:cstheme="minorHAnsi"/>
      <w:iCs/>
      <w:sz w:val="22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6662"/>
    <w:rPr>
      <w:rFonts w:eastAsiaTheme="majorEastAsia" w:cstheme="minorHAnsi"/>
      <w:i/>
      <w:iCs/>
      <w:sz w:val="22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6662"/>
    <w:rPr>
      <w:rFonts w:eastAsiaTheme="majorEastAsia" w:cstheme="minorHAnsi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6662"/>
    <w:rPr>
      <w:rFonts w:eastAsiaTheme="majorEastAsia" w:cstheme="minorHAnsi"/>
      <w:i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55E81"/>
    <w:rPr>
      <w:rFonts w:asciiTheme="majorHAnsi" w:eastAsiaTheme="majorEastAsia" w:hAnsiTheme="majorHAnsi" w:cstheme="minorHAnsi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555E81"/>
    <w:rPr>
      <w:rFonts w:asciiTheme="majorHAnsi" w:eastAsiaTheme="majorEastAsia" w:hAnsiTheme="majorHAnsi" w:cstheme="majorBidi"/>
      <w:sz w:val="24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555E81"/>
    <w:rPr>
      <w:rFonts w:asciiTheme="majorHAnsi" w:eastAsiaTheme="majorEastAsia" w:hAnsiTheme="majorHAnsi" w:cstheme="majorBidi"/>
      <w:sz w:val="30"/>
      <w:szCs w:val="2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A01806"/>
    <w:rPr>
      <w:rFonts w:asciiTheme="majorHAnsi" w:eastAsiaTheme="majorEastAsia" w:hAnsiTheme="majorHAnsi" w:cstheme="majorBidi"/>
      <w:sz w:val="36"/>
      <w:szCs w:val="32"/>
      <w:lang w:val="en-US"/>
    </w:rPr>
  </w:style>
  <w:style w:type="paragraph" w:styleId="TOCHeading">
    <w:name w:val="TOC Heading"/>
    <w:basedOn w:val="Heading1"/>
    <w:next w:val="Normal"/>
    <w:uiPriority w:val="38"/>
    <w:rsid w:val="004C1868"/>
    <w:pPr>
      <w:pBdr>
        <w:bottom w:val="single" w:sz="12" w:space="6" w:color="D17D5D" w:themeColor="accent1"/>
      </w:pBdr>
      <w:spacing w:before="0" w:after="480"/>
      <w:outlineLvl w:val="9"/>
    </w:pPr>
    <w:rPr>
      <w:color w:val="182032" w:themeColor="text2"/>
    </w:rPr>
  </w:style>
  <w:style w:type="paragraph" w:styleId="Title">
    <w:name w:val="Title"/>
    <w:basedOn w:val="Normal"/>
    <w:next w:val="Normal"/>
    <w:link w:val="TitleChar"/>
    <w:uiPriority w:val="10"/>
    <w:rsid w:val="004C1868"/>
    <w:pPr>
      <w:spacing w:after="0" w:line="240" w:lineRule="auto"/>
      <w:contextualSpacing/>
    </w:pPr>
    <w:rPr>
      <w:rFonts w:asciiTheme="majorHAnsi" w:eastAsiaTheme="majorEastAsia" w:hAnsiTheme="majorHAnsi" w:cstheme="majorBidi"/>
      <w:color w:val="182032" w:themeColor="text2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C1868"/>
    <w:rPr>
      <w:rFonts w:asciiTheme="majorHAnsi" w:eastAsiaTheme="majorEastAsia" w:hAnsiTheme="majorHAnsi" w:cstheme="majorBidi"/>
      <w:color w:val="182032" w:themeColor="text2"/>
      <w:kern w:val="28"/>
      <w:sz w:val="56"/>
      <w:szCs w:val="56"/>
      <w:lang w:val="en-US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5C1F60"/>
    <w:rPr>
      <w:sz w:val="24"/>
    </w:rPr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DB5618"/>
    <w:rPr>
      <w:sz w:val="24"/>
    </w:rPr>
  </w:style>
  <w:style w:type="paragraph" w:styleId="ListBullet">
    <w:name w:val="List Bullet"/>
    <w:basedOn w:val="Normal"/>
    <w:uiPriority w:val="99"/>
    <w:qFormat/>
    <w:rsid w:val="009167E2"/>
    <w:pPr>
      <w:numPr>
        <w:numId w:val="21"/>
      </w:numPr>
      <w:spacing w:after="60" w:line="240" w:lineRule="auto"/>
    </w:pPr>
    <w:rPr>
      <w:szCs w:val="18"/>
    </w:rPr>
  </w:style>
  <w:style w:type="paragraph" w:styleId="ListBullet2">
    <w:name w:val="List Bullet 2"/>
    <w:basedOn w:val="Normal"/>
    <w:uiPriority w:val="99"/>
    <w:rsid w:val="009167E2"/>
    <w:pPr>
      <w:numPr>
        <w:ilvl w:val="1"/>
        <w:numId w:val="21"/>
      </w:numPr>
      <w:spacing w:line="240" w:lineRule="auto"/>
      <w:contextualSpacing/>
    </w:pPr>
    <w:rPr>
      <w:szCs w:val="18"/>
    </w:rPr>
  </w:style>
  <w:style w:type="paragraph" w:styleId="ListBullet3">
    <w:name w:val="List Bullet 3"/>
    <w:basedOn w:val="Normal"/>
    <w:uiPriority w:val="99"/>
    <w:rsid w:val="009167E2"/>
    <w:pPr>
      <w:numPr>
        <w:ilvl w:val="2"/>
        <w:numId w:val="21"/>
      </w:numPr>
      <w:spacing w:after="240" w:line="240" w:lineRule="auto"/>
      <w:contextualSpacing/>
    </w:pPr>
    <w:rPr>
      <w:szCs w:val="18"/>
    </w:rPr>
  </w:style>
  <w:style w:type="paragraph" w:styleId="ListBullet4">
    <w:name w:val="List Bullet 4"/>
    <w:basedOn w:val="Normal"/>
    <w:uiPriority w:val="99"/>
    <w:semiHidden/>
    <w:rsid w:val="00C174BA"/>
    <w:pPr>
      <w:numPr>
        <w:ilvl w:val="3"/>
        <w:numId w:val="21"/>
      </w:numPr>
      <w:spacing w:after="240" w:line="240" w:lineRule="auto"/>
      <w:contextualSpacing/>
    </w:pPr>
    <w:rPr>
      <w:sz w:val="18"/>
      <w:szCs w:val="18"/>
    </w:rPr>
  </w:style>
  <w:style w:type="paragraph" w:styleId="ListBullet5">
    <w:name w:val="List Bullet 5"/>
    <w:basedOn w:val="Normal"/>
    <w:uiPriority w:val="99"/>
    <w:semiHidden/>
    <w:rsid w:val="00A26F25"/>
    <w:pPr>
      <w:numPr>
        <w:ilvl w:val="4"/>
        <w:numId w:val="21"/>
      </w:numPr>
      <w:contextualSpacing/>
    </w:pPr>
  </w:style>
  <w:style w:type="paragraph" w:styleId="ListNumber">
    <w:name w:val="List Number"/>
    <w:basedOn w:val="Normal"/>
    <w:uiPriority w:val="99"/>
    <w:qFormat/>
    <w:rsid w:val="00651E32"/>
    <w:pPr>
      <w:numPr>
        <w:numId w:val="8"/>
      </w:numPr>
      <w:contextualSpacing/>
    </w:pPr>
  </w:style>
  <w:style w:type="paragraph" w:styleId="ListNumber2">
    <w:name w:val="List Number 2"/>
    <w:basedOn w:val="Normal"/>
    <w:uiPriority w:val="99"/>
    <w:rsid w:val="00651E32"/>
    <w:pPr>
      <w:numPr>
        <w:ilvl w:val="1"/>
        <w:numId w:val="8"/>
      </w:numPr>
      <w:contextualSpacing/>
    </w:pPr>
  </w:style>
  <w:style w:type="paragraph" w:styleId="ListNumber3">
    <w:name w:val="List Number 3"/>
    <w:basedOn w:val="Normal"/>
    <w:uiPriority w:val="99"/>
    <w:rsid w:val="00651E32"/>
    <w:pPr>
      <w:numPr>
        <w:ilvl w:val="2"/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rsid w:val="00651E32"/>
    <w:pPr>
      <w:numPr>
        <w:ilvl w:val="3"/>
        <w:numId w:val="8"/>
      </w:numPr>
      <w:contextualSpacing/>
    </w:pPr>
  </w:style>
  <w:style w:type="paragraph" w:styleId="ListNumber5">
    <w:name w:val="List Number 5"/>
    <w:basedOn w:val="Normal"/>
    <w:uiPriority w:val="99"/>
    <w:semiHidden/>
    <w:rsid w:val="00651E32"/>
    <w:pPr>
      <w:numPr>
        <w:ilvl w:val="4"/>
        <w:numId w:val="8"/>
      </w:numPr>
      <w:contextualSpacing/>
    </w:pPr>
  </w:style>
  <w:style w:type="paragraph" w:styleId="TOC1">
    <w:name w:val="toc 1"/>
    <w:basedOn w:val="Normal"/>
    <w:next w:val="Normal"/>
    <w:autoRedefine/>
    <w:uiPriority w:val="39"/>
    <w:rsid w:val="001C0E0B"/>
    <w:pPr>
      <w:tabs>
        <w:tab w:val="right" w:leader="dot" w:pos="9062"/>
      </w:tabs>
      <w:spacing w:after="100"/>
    </w:pPr>
    <w:rPr>
      <w:rFonts w:asciiTheme="majorHAnsi" w:hAnsiTheme="majorHAnsi"/>
    </w:rPr>
  </w:style>
  <w:style w:type="paragraph" w:styleId="TOC2">
    <w:name w:val="toc 2"/>
    <w:basedOn w:val="Normal"/>
    <w:next w:val="Normal"/>
    <w:autoRedefine/>
    <w:uiPriority w:val="39"/>
    <w:rsid w:val="00362CE7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rsid w:val="00362CE7"/>
    <w:pPr>
      <w:spacing w:after="100"/>
      <w:ind w:left="440"/>
    </w:pPr>
  </w:style>
  <w:style w:type="character" w:styleId="Hyperlink">
    <w:name w:val="Hyperlink"/>
    <w:basedOn w:val="DefaultParagraphFont"/>
    <w:uiPriority w:val="99"/>
    <w:rsid w:val="00362CE7"/>
    <w:rPr>
      <w:color w:val="D17D5D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0B1DB5"/>
    <w:rPr>
      <w:color w:val="808080"/>
      <w:bdr w:val="none" w:sz="0" w:space="0" w:color="auto"/>
      <w:shd w:val="clear" w:color="auto" w:fill="F2F2F2"/>
    </w:rPr>
  </w:style>
  <w:style w:type="paragraph" w:styleId="NoSpacing">
    <w:name w:val="No Spacing"/>
    <w:uiPriority w:val="1"/>
    <w:qFormat/>
    <w:rsid w:val="00813C78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rsid w:val="008718BA"/>
    <w:pPr>
      <w:tabs>
        <w:tab w:val="center" w:pos="4536"/>
        <w:tab w:val="right" w:pos="9072"/>
      </w:tabs>
      <w:spacing w:after="0" w:line="240" w:lineRule="auto"/>
    </w:pPr>
    <w:rPr>
      <w:color w:val="182032" w:themeColor="text2"/>
      <w:sz w:val="18"/>
    </w:rPr>
  </w:style>
  <w:style w:type="character" w:customStyle="1" w:styleId="HeaderChar">
    <w:name w:val="Header Char"/>
    <w:basedOn w:val="DefaultParagraphFont"/>
    <w:link w:val="Header"/>
    <w:uiPriority w:val="99"/>
    <w:rsid w:val="008718BA"/>
    <w:rPr>
      <w:color w:val="182032" w:themeColor="text2"/>
      <w:sz w:val="18"/>
      <w:lang w:val="en-US"/>
    </w:rPr>
  </w:style>
  <w:style w:type="paragraph" w:styleId="Footer">
    <w:name w:val="footer"/>
    <w:basedOn w:val="Normal"/>
    <w:link w:val="FooterChar"/>
    <w:uiPriority w:val="99"/>
    <w:rsid w:val="00D57176"/>
    <w:pPr>
      <w:tabs>
        <w:tab w:val="center" w:pos="4536"/>
        <w:tab w:val="right" w:pos="9072"/>
      </w:tabs>
      <w:spacing w:after="0" w:line="240" w:lineRule="auto"/>
    </w:pPr>
    <w:rPr>
      <w:rFonts w:ascii="Segoe UI" w:hAnsi="Segoe UI"/>
      <w:color w:val="182032" w:themeColor="text2"/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D57176"/>
    <w:rPr>
      <w:rFonts w:ascii="Segoe UI" w:hAnsi="Segoe UI"/>
      <w:color w:val="182032" w:themeColor="text2"/>
      <w:sz w:val="18"/>
      <w:lang w:val="en-US"/>
    </w:rPr>
  </w:style>
  <w:style w:type="table" w:styleId="TableGrid">
    <w:name w:val="Table Grid"/>
    <w:basedOn w:val="TableNormal"/>
    <w:uiPriority w:val="39"/>
    <w:rsid w:val="008F1C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Quote">
    <w:name w:val="Quote"/>
    <w:basedOn w:val="Normal"/>
    <w:next w:val="Normal"/>
    <w:link w:val="QuoteChar"/>
    <w:uiPriority w:val="29"/>
    <w:semiHidden/>
    <w:rsid w:val="009C460A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B36CA4"/>
    <w:rPr>
      <w:i/>
      <w:iCs/>
      <w:color w:val="404040" w:themeColor="text1" w:themeTint="BF"/>
      <w:lang w:val="en-US"/>
    </w:rPr>
  </w:style>
  <w:style w:type="paragraph" w:styleId="Closing">
    <w:name w:val="Closing"/>
    <w:basedOn w:val="Normal"/>
    <w:next w:val="NoSpacing"/>
    <w:link w:val="ClosingChar"/>
    <w:uiPriority w:val="99"/>
    <w:semiHidden/>
    <w:rsid w:val="00A51F48"/>
    <w:pPr>
      <w:spacing w:before="720" w:after="720" w:line="240" w:lineRule="auto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3F6662"/>
  </w:style>
  <w:style w:type="paragraph" w:customStyle="1" w:styleId="Preamble">
    <w:name w:val="Preamble"/>
    <w:basedOn w:val="Normal"/>
    <w:next w:val="Normal"/>
    <w:uiPriority w:val="12"/>
    <w:qFormat/>
    <w:rsid w:val="009167E2"/>
    <w:pPr>
      <w:spacing w:after="360"/>
    </w:pPr>
    <w:rPr>
      <w:sz w:val="24"/>
      <w:szCs w:val="22"/>
    </w:rPr>
  </w:style>
  <w:style w:type="paragraph" w:styleId="EnvelopeAddress">
    <w:name w:val="envelope address"/>
    <w:basedOn w:val="NoSpacing"/>
    <w:uiPriority w:val="99"/>
    <w:semiHidden/>
    <w:rsid w:val="00B723E3"/>
    <w:pPr>
      <w:framePr w:w="5670" w:h="2268" w:hRule="exact" w:vSpace="2268" w:wrap="around" w:vAnchor="page" w:hAnchor="page" w:xAlign="right" w:yAlign="top" w:anchorLock="1"/>
    </w:pPr>
    <w:rPr>
      <w:rFonts w:eastAsiaTheme="majorEastAsia" w:cstheme="majorBidi"/>
      <w:szCs w:val="24"/>
    </w:rPr>
  </w:style>
  <w:style w:type="character" w:styleId="FootnoteReference">
    <w:name w:val="footnote reference"/>
    <w:basedOn w:val="DefaultParagraphFont"/>
    <w:uiPriority w:val="99"/>
    <w:semiHidden/>
    <w:rsid w:val="003F6662"/>
    <w:rPr>
      <w:sz w:val="20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3F6662"/>
    <w:pPr>
      <w:spacing w:after="0" w:line="240" w:lineRule="auto"/>
    </w:pPr>
    <w:rPr>
      <w:sz w:val="14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F6662"/>
    <w:rPr>
      <w:sz w:val="14"/>
    </w:rPr>
  </w:style>
  <w:style w:type="paragraph" w:styleId="Caption">
    <w:name w:val="caption"/>
    <w:basedOn w:val="Normal"/>
    <w:next w:val="Normal"/>
    <w:uiPriority w:val="35"/>
    <w:rsid w:val="00043D6F"/>
    <w:pPr>
      <w:spacing w:after="200" w:line="240" w:lineRule="auto"/>
    </w:pPr>
    <w:rPr>
      <w:rFonts w:asciiTheme="majorHAnsi" w:hAnsiTheme="majorHAnsi"/>
      <w:iCs/>
      <w:color w:val="182032" w:themeColor="text2"/>
      <w:sz w:val="16"/>
      <w:szCs w:val="18"/>
    </w:rPr>
  </w:style>
  <w:style w:type="paragraph" w:customStyle="1" w:styleId="Sender">
    <w:name w:val="Sender"/>
    <w:basedOn w:val="NoSpacing"/>
    <w:uiPriority w:val="14"/>
    <w:qFormat/>
    <w:rsid w:val="00043D6F"/>
    <w:rPr>
      <w:rFonts w:asciiTheme="majorHAnsi" w:hAnsiTheme="majorHAnsi"/>
      <w:bCs/>
      <w:color w:val="182032" w:themeColor="text2"/>
    </w:rPr>
  </w:style>
  <w:style w:type="table" w:styleId="ListTable6Colorful-Accent1">
    <w:name w:val="List Table 6 Colorful Accent 1"/>
    <w:basedOn w:val="TableNormal"/>
    <w:uiPriority w:val="51"/>
    <w:rsid w:val="00A1043E"/>
    <w:pPr>
      <w:spacing w:after="0" w:line="240" w:lineRule="auto"/>
    </w:pPr>
    <w:rPr>
      <w:color w:val="AF5432" w:themeColor="accent1" w:themeShade="BF"/>
    </w:rPr>
    <w:tblPr>
      <w:tblStyleRowBandSize w:val="1"/>
      <w:tblStyleColBandSize w:val="1"/>
      <w:tblBorders>
        <w:top w:val="single" w:sz="4" w:space="0" w:color="D17D5D" w:themeColor="accent1"/>
        <w:bottom w:val="single" w:sz="4" w:space="0" w:color="D17D5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D17D5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D17D5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4DE" w:themeFill="accent1" w:themeFillTint="33"/>
      </w:tcPr>
    </w:tblStylePr>
    <w:tblStylePr w:type="band1Horz">
      <w:tblPr/>
      <w:tcPr>
        <w:shd w:val="clear" w:color="auto" w:fill="F5E4DE" w:themeFill="accent1" w:themeFillTint="33"/>
      </w:tcPr>
    </w:tblStylePr>
  </w:style>
  <w:style w:type="table" w:styleId="ListTable2">
    <w:name w:val="List Table 2"/>
    <w:basedOn w:val="TableNormal"/>
    <w:uiPriority w:val="47"/>
    <w:rsid w:val="00A1043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925BE1"/>
    <w:pPr>
      <w:spacing w:after="0" w:line="240" w:lineRule="auto"/>
    </w:pPr>
    <w:tblPr>
      <w:tblStyleRowBandSize w:val="1"/>
      <w:tblStyleColBandSize w:val="1"/>
      <w:tblBorders>
        <w:top w:val="single" w:sz="4" w:space="0" w:color="E3B09D" w:themeColor="accent1" w:themeTint="99"/>
        <w:bottom w:val="single" w:sz="4" w:space="0" w:color="E3B09D" w:themeColor="accent1" w:themeTint="99"/>
        <w:insideH w:val="single" w:sz="4" w:space="0" w:color="E3B09D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4DE" w:themeFill="accent1" w:themeFillTint="33"/>
      </w:tcPr>
    </w:tblStylePr>
    <w:tblStylePr w:type="band1Horz">
      <w:tblPr/>
      <w:tcPr>
        <w:shd w:val="clear" w:color="auto" w:fill="F5E4DE" w:themeFill="accent1" w:themeFillTint="33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C6442E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semiHidden/>
    <w:qFormat/>
    <w:rsid w:val="00C6442E"/>
    <w:pPr>
      <w:ind w:left="720"/>
      <w:contextualSpacing/>
    </w:pPr>
  </w:style>
  <w:style w:type="table" w:styleId="ListTable2-Accent6">
    <w:name w:val="List Table 2 Accent 6"/>
    <w:basedOn w:val="TableNormal"/>
    <w:uiPriority w:val="47"/>
    <w:rsid w:val="00C6442E"/>
    <w:pPr>
      <w:spacing w:after="0" w:line="240" w:lineRule="auto"/>
    </w:pPr>
    <w:tblPr>
      <w:tblStyleRowBandSize w:val="1"/>
      <w:tblStyleColBandSize w:val="1"/>
      <w:tblBorders>
        <w:top w:val="single" w:sz="4" w:space="0" w:color="D0D0D0" w:themeColor="accent6" w:themeTint="99"/>
        <w:bottom w:val="single" w:sz="4" w:space="0" w:color="D0D0D0" w:themeColor="accent6" w:themeTint="99"/>
        <w:insideH w:val="single" w:sz="4" w:space="0" w:color="D0D0D0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6" w:themeFillTint="33"/>
      </w:tcPr>
    </w:tblStylePr>
    <w:tblStylePr w:type="band1Horz">
      <w:tblPr/>
      <w:tcPr>
        <w:shd w:val="clear" w:color="auto" w:fill="EFEFEF" w:themeFill="accent6" w:themeFillTint="33"/>
      </w:tcPr>
    </w:tblStylePr>
  </w:style>
  <w:style w:type="table" w:styleId="GridTable6Colorful">
    <w:name w:val="Grid Table 6 Colorful"/>
    <w:basedOn w:val="TableNormal"/>
    <w:uiPriority w:val="51"/>
    <w:rsid w:val="00C6442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hyperlink" Target="mailto:fenix.logistics@boliden.com" TargetMode="External"/><Relationship Id="rId17" Type="http://schemas.openxmlformats.org/officeDocument/2006/relationships/header" Target="header1.xml"/><Relationship Id="rId25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3.png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cid:image003.png@01DAB1DA.62776670" TargetMode="External"/><Relationship Id="rId22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boliden.sharepoint.com/sites/Intranet/Templates/Boliden%20blank.dotx" TargetMode="External"/></Relationships>
</file>

<file path=word/theme/theme1.xml><?xml version="1.0" encoding="utf-8"?>
<a:theme xmlns:a="http://schemas.openxmlformats.org/drawingml/2006/main" name="Office-tema">
  <a:themeElements>
    <a:clrScheme name="Boliden_Colors">
      <a:dk1>
        <a:sysClr val="windowText" lastClr="000000"/>
      </a:dk1>
      <a:lt1>
        <a:sysClr val="window" lastClr="FFFFFF"/>
      </a:lt1>
      <a:dk2>
        <a:srgbClr val="182032"/>
      </a:dk2>
      <a:lt2>
        <a:srgbClr val="EFEFEF"/>
      </a:lt2>
      <a:accent1>
        <a:srgbClr val="D17D5D"/>
      </a:accent1>
      <a:accent2>
        <a:srgbClr val="92C8BA"/>
      </a:accent2>
      <a:accent3>
        <a:srgbClr val="E2BD72"/>
      </a:accent3>
      <a:accent4>
        <a:srgbClr val="81A4C8"/>
      </a:accent4>
      <a:accent5>
        <a:srgbClr val="384967"/>
      </a:accent5>
      <a:accent6>
        <a:srgbClr val="B2B2B2"/>
      </a:accent6>
      <a:hlink>
        <a:srgbClr val="D17D5D"/>
      </a:hlink>
      <a:folHlink>
        <a:srgbClr val="9A5F4C"/>
      </a:folHlink>
    </a:clrScheme>
    <a:fontScheme name="Boliden_Word_Fonts">
      <a:majorFont>
        <a:latin typeface="Segoe UI Semibold"/>
        <a:ea typeface=""/>
        <a:cs typeface=""/>
      </a:majorFont>
      <a:minorFont>
        <a:latin typeface="Segoe UI Semiligh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/>
      <a:style>
        <a:lnRef idx="2">
          <a:schemeClr val="accent1">
            <a:shade val="15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3EC8E28844AC4A86914B1F613065D0" ma:contentTypeVersion="19" ma:contentTypeDescription="Crée un document." ma:contentTypeScope="" ma:versionID="e8eaa86fe7c4e5bbd8ba0b0d4a889e44">
  <xsd:schema xmlns:xsd="http://www.w3.org/2001/XMLSchema" xmlns:xs="http://www.w3.org/2001/XMLSchema" xmlns:p="http://schemas.microsoft.com/office/2006/metadata/properties" xmlns:ns2="548fc156-1714-492e-9478-a002a1786763" xmlns:ns3="af2c9458-a5cc-468a-aac6-74cb0dfc4d8a" targetNamespace="http://schemas.microsoft.com/office/2006/metadata/properties" ma:root="true" ma:fieldsID="b70f8d82d2c38f95e4998cd68cb2594b" ns2:_="" ns3:_="">
    <xsd:import namespace="548fc156-1714-492e-9478-a002a1786763"/>
    <xsd:import namespace="af2c9458-a5cc-468a-aac6-74cb0dfc4d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3:_dlc_DocId" minOccurs="0"/>
                <xsd:element ref="ns3:_dlc_DocIdUrl" minOccurs="0"/>
                <xsd:element ref="ns3:_dlc_DocIdPersistId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Recentlycrea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8fc156-1714-492e-9478-a002a17867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AutoTags" ma:index="19" nillable="true" ma:displayName="Tags" ma:internalName="MediaServiceAutoTags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5" nillable="true" ma:taxonomy="true" ma:internalName="lcf76f155ced4ddcb4097134ff3c332f" ma:taxonomyFieldName="MediaServiceImageTags" ma:displayName="Balises d’images" ma:readOnly="false" ma:fieldId="{5cf76f15-5ced-4ddc-b409-7134ff3c332f}" ma:taxonomyMulti="true" ma:sspId="2191d458-8518-49b2-a157-d20d0ce398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Recentlycreated" ma:index="29" nillable="true" ma:displayName="Recently created" ma:format="Dropdown" ma:internalName="Recentlycreate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2c9458-a5cc-468a-aac6-74cb0dfc4d8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12" nillable="true" ma:displayName="Valeur d’ID de document" ma:description="Valeur de l’ID de document affecté à cet élément." ma:internalName="_dlc_DocId" ma:readOnly="true">
      <xsd:simpleType>
        <xsd:restriction base="dms:Text"/>
      </xsd:simpleType>
    </xsd:element>
    <xsd:element name="_dlc_DocIdUrl" ma:index="13" nillable="true" ma:displayName="ID de document" ma:description="Lien permanent vers ce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4" nillable="true" ma:displayName="Conserver l’ID" ma:description="Conserver l’ID lors de l’ajout." ma:hidden="true" ma:internalName="_dlc_DocIdPersistId" ma:readOnly="true">
      <xsd:simpleType>
        <xsd:restriction base="dms:Boolean"/>
      </xsd:simpleType>
    </xsd:element>
    <xsd:element name="TaxCatchAll" ma:index="26" nillable="true" ma:displayName="Taxonomy Catch All Column" ma:hidden="true" ma:list="{b1abdca6-d045-4f4c-bf64-6481a31439b9}" ma:internalName="TaxCatchAll" ma:showField="CatchAllData" ma:web="af2c9458-a5cc-468a-aac6-74cb0dfc4d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48fc156-1714-492e-9478-a002a1786763">
      <Terms xmlns="http://schemas.microsoft.com/office/infopath/2007/PartnerControls"/>
    </lcf76f155ced4ddcb4097134ff3c332f>
    <SharedWithUsers xmlns="af2c9458-a5cc-468a-aac6-74cb0dfc4d8a">
      <UserInfo>
        <DisplayName>Kevin Kågström</DisplayName>
        <AccountId>36</AccountId>
        <AccountType/>
      </UserInfo>
    </SharedWithUsers>
    <TaxCatchAll xmlns="af2c9458-a5cc-468a-aac6-74cb0dfc4d8a" xsi:nil="true"/>
    <Recentlycreated xmlns="548fc156-1714-492e-9478-a002a1786763" xsi:nil="true"/>
    <_dlc_DocId xmlns="af2c9458-a5cc-468a-aac6-74cb0dfc4d8a">HASLERGP-1159168904-283921</_dlc_DocId>
    <_dlc_DocIdUrl xmlns="af2c9458-a5cc-468a-aac6-74cb0dfc4d8a">
      <Url>https://officehaslergp.sharepoint.com/sites/07_SM/_layouts/15/DocIdRedir.aspx?ID=HASLERGP-1159168904-283921</Url>
      <Description>HASLERGP-1159168904-283921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716A9518-D1ED-4964-9A9E-FC0C5253348A}"/>
</file>

<file path=customXml/itemProps2.xml><?xml version="1.0" encoding="utf-8"?>
<ds:datastoreItem xmlns:ds="http://schemas.openxmlformats.org/officeDocument/2006/customXml" ds:itemID="{119EF0B7-E069-4EA9-84EB-2283053C4AC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DCE1F04-932E-4FB5-AE1B-8F976B8D6091}">
  <ds:schemaRefs>
    <ds:schemaRef ds:uri="http://purl.org/dc/elements/1.1/"/>
    <ds:schemaRef ds:uri="http://www.w3.org/XML/1998/namespace"/>
    <ds:schemaRef ds:uri="http://purl.org/dc/dcmitype/"/>
    <ds:schemaRef ds:uri="http://purl.org/dc/terms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3f3f77e7-12b4-4f66-9260-8f5504ec6617"/>
    <ds:schemaRef ds:uri="fcd6735a-adef-41f0-81a4-fb7c4c549424"/>
  </ds:schemaRefs>
</ds:datastoreItem>
</file>

<file path=customXml/itemProps4.xml><?xml version="1.0" encoding="utf-8"?>
<ds:datastoreItem xmlns:ds="http://schemas.openxmlformats.org/officeDocument/2006/customXml" ds:itemID="{33937A8C-8756-4670-A220-B5D1AF872B9F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F747DB0E-0663-4AAD-9243-BCB6C5CDCE8B}"/>
</file>

<file path=docMetadata/LabelInfo.xml><?xml version="1.0" encoding="utf-8"?>
<clbl:labelList xmlns:clbl="http://schemas.microsoft.com/office/2020/mipLabelMetadata">
  <clbl:label id="{496a4ab1-caef-478f-938d-6551aca7fb85}" enabled="0" method="" siteId="{496a4ab1-caef-478f-938d-6551aca7fb8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Boliden%20blank</Template>
  <TotalTime>3</TotalTime>
  <Pages>5</Pages>
  <Words>535</Words>
  <Characters>2839</Characters>
  <Application>Microsoft Office Word</Application>
  <DocSecurity>0</DocSecurity>
  <Lines>23</Lines>
  <Paragraphs>6</Paragraphs>
  <ScaleCrop>false</ScaleCrop>
  <Company/>
  <LinksUpToDate>false</LinksUpToDate>
  <CharactersWithSpaces>3368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Nilsson, Christine</dc:creator>
  <cp:keywords/>
  <dc:description/>
  <cp:lastModifiedBy>Mikael Segerlund /EXT</cp:lastModifiedBy>
  <cp:revision>8</cp:revision>
  <dcterms:created xsi:type="dcterms:W3CDTF">2024-09-13T09:30:00Z</dcterms:created>
  <dcterms:modified xsi:type="dcterms:W3CDTF">2024-10-24T07:03:00Z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0x010100533EC8E28844AC4A86914B1F613065D0</vt:lpwstr>
  </property>
  <property fmtid="{D5CDD505-2E9C-101B-9397-08002B2CF9AE}" pid="3" name="MediaServiceImageTags">
    <vt:lpwstr/>
  </property>
  <property fmtid="{D5CDD505-2E9C-101B-9397-08002B2CF9AE}" pid="4" name="VERSION">
    <vt:lpwstr>v3</vt:lpwstr>
  </property>
  <property fmtid="{D5CDD505-2E9C-101B-9397-08002B2CF9AE}" pid="5" name="AUTHOR_FULL_NAME">
    <vt:lpwstr>Therese Hedström</vt:lpwstr>
  </property>
  <property fmtid="{D5CDD505-2E9C-101B-9397-08002B2CF9AE}" pid="6" name="PROJECT_NAME">
    <vt:lpwstr>Rönnskär Lakning</vt:lpwstr>
  </property>
  <property fmtid="{D5CDD505-2E9C-101B-9397-08002B2CF9AE}" pid="7" name="LASTEDITDATE">
    <vt:lpwstr>2019-08-27</vt:lpwstr>
  </property>
  <property fmtid="{D5CDD505-2E9C-101B-9397-08002B2CF9AE}" pid="8" name="CREATION_DATE">
    <vt:lpwstr>2018-02-14</vt:lpwstr>
  </property>
  <property fmtid="{D5CDD505-2E9C-101B-9397-08002B2CF9AE}" pid="9" name="DOCNUM">
    <vt:lpwstr>1184091</vt:lpwstr>
  </property>
  <property fmtid="{D5CDD505-2E9C-101B-9397-08002B2CF9AE}" pid="10" name="DOCNAME">
    <vt:lpwstr>Appendix 08 Arrival of goods</vt:lpwstr>
  </property>
  <property fmtid="{D5CDD505-2E9C-101B-9397-08002B2CF9AE}" pid="11" name="LIBRARY">
    <vt:lpwstr>BOL_MAIN</vt:lpwstr>
  </property>
  <property fmtid="{D5CDD505-2E9C-101B-9397-08002B2CF9AE}" pid="12" name="_dlc_DocIdItemGuid">
    <vt:lpwstr>716fbc70-2449-4989-a985-031f37ec8fb9</vt:lpwstr>
  </property>
</Properties>
</file>